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4E0C" w14:textId="4C02E003" w:rsidR="0005779C" w:rsidRDefault="00DC7AC5" w:rsidP="00DC7AC5">
      <w:pPr>
        <w:pStyle w:val="Akapitzlist"/>
        <w:numPr>
          <w:ilvl w:val="0"/>
          <w:numId w:val="12"/>
        </w:numPr>
      </w:pPr>
      <w:r w:rsidRPr="00DC7AC5">
        <w:rPr>
          <w:b/>
          <w:sz w:val="28"/>
          <w:szCs w:val="24"/>
        </w:rPr>
        <w:t>WYKSZTAŁCENIE KANDYDATA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C4081E" w:rsidRDefault="002D751A">
            <w:pPr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t>SEKCJA 1 – wypełnia kandydat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811"/>
              <w:gridCol w:w="5245"/>
              <w:gridCol w:w="1276"/>
              <w:gridCol w:w="1593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383F419D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szkoły średnie</w:t>
                  </w:r>
                  <w:r w:rsidR="00FE500E" w:rsidRPr="00C4081E">
                    <w:rPr>
                      <w:rStyle w:val="Odwoanieprzypisudolnego"/>
                      <w:b/>
                      <w:sz w:val="24"/>
                      <w:szCs w:val="24"/>
                    </w:rPr>
                    <w:footnoteReference w:id="1"/>
                  </w:r>
                </w:p>
              </w:tc>
            </w:tr>
            <w:tr w:rsidR="002D751A" w:rsidRPr="00AB573D" w14:paraId="30C87250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</w:p>
              </w:tc>
              <w:tc>
                <w:tcPr>
                  <w:tcW w:w="12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04D87FE7" w:rsidR="002D751A" w:rsidRPr="00AB573D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67F0E1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090EA5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537F3368" w:rsidR="002D751A" w:rsidRDefault="003407F0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4BB2A9A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689"/>
                      <w:gridCol w:w="2126"/>
                      <w:gridCol w:w="2564"/>
                    </w:tblGrid>
                    <w:tr w:rsidR="002D751A" w:rsidRPr="00AB573D" w14:paraId="6BB7212A" w14:textId="77777777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00AF7D2A" w:rsidR="002D751A" w:rsidRDefault="003407F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6761693B" w:rsidR="002D751A" w:rsidRDefault="003407F0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52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B02181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252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26" w:type="dxa"/>
                          <w:shd w:val="clear" w:color="auto" w:fill="E7E6E6" w:themeFill="background2"/>
                          <w:vAlign w:val="center"/>
                        </w:tcPr>
                        <w:p w14:paraId="57E54680" w14:textId="19A91CC3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11CE858D" w14:textId="0E231410" w:rsidR="002D751A" w:rsidRDefault="003407F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2"/>
                      <w:gridCol w:w="2163"/>
                      <w:gridCol w:w="3891"/>
                      <w:gridCol w:w="3222"/>
                      <w:gridCol w:w="566"/>
                      <w:gridCol w:w="1560"/>
                      <w:gridCol w:w="2522"/>
                    </w:tblGrid>
                    <w:tr w:rsidR="002D751A" w:rsidRPr="00AB573D" w14:paraId="2BE5F25D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07C1328B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08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55A9005C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B02181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48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CDE2CFC" w:rsidR="002D751A" w:rsidRDefault="002D751A" w:rsidP="00CF4477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CF4477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564" w:type="dxa"/>
                          <w:shd w:val="clear" w:color="auto" w:fill="FFFFFF" w:themeFill="background1"/>
                          <w:vAlign w:val="center"/>
                        </w:tcPr>
                        <w:p w14:paraId="3BEA610E" w14:textId="37389BD7" w:rsidR="002D751A" w:rsidRDefault="003407F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2270C2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Ukończone studia podyplomowe, aplikacje, certyfikacje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014"/>
                      <w:gridCol w:w="2268"/>
                      <w:gridCol w:w="2422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B02181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25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1381639B" w14:textId="7C6B8AE9" w:rsidR="002D751A" w:rsidRDefault="003407F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77777777" w:rsidR="002D751A" w:rsidRPr="00C4081E" w:rsidRDefault="002D751A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4983"/>
                      <w:gridCol w:w="2268"/>
                      <w:gridCol w:w="2422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B02181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B02181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4983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2422" w:type="dxa"/>
                          <w:shd w:val="clear" w:color="auto" w:fill="FFFFFF" w:themeFill="background1"/>
                          <w:vAlign w:val="center"/>
                        </w:tcPr>
                        <w:p w14:paraId="01233514" w14:textId="0106CEDB" w:rsidR="002D751A" w:rsidRDefault="003407F0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>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5ACF4500" w:rsidR="002D751A" w:rsidRPr="00C4081E" w:rsidRDefault="00CF4477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2D751A" w:rsidRPr="00C4081E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29763555" w:rsidR="002D751A" w:rsidRPr="00D85E38" w:rsidRDefault="002D751A" w:rsidP="00CF4477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CF4477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516430A1" w:rsidR="002D751A" w:rsidRPr="00D85E38" w:rsidRDefault="003407F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</w:t>
                          </w:r>
                          <w:r w:rsidR="000E1139">
                            <w:rPr>
                              <w:sz w:val="24"/>
                              <w:szCs w:val="24"/>
                            </w:rPr>
                            <w:t xml:space="preserve">zał.  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36E8CEA7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4D88424E" w14:textId="26D1A11C" w:rsidR="002D751A" w:rsidRDefault="002D751A"/>
    <w:p w14:paraId="531E687E" w14:textId="77777777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4028FCD3" w:rsidR="00FE500E" w:rsidRPr="00C4081E" w:rsidRDefault="00FE500E" w:rsidP="008007C1">
            <w:pPr>
              <w:keepNext/>
              <w:suppressLineNumbers/>
              <w:suppressAutoHyphens/>
              <w:rPr>
                <w:b/>
                <w:sz w:val="24"/>
              </w:rPr>
            </w:pPr>
            <w:r w:rsidRPr="00C4081E">
              <w:rPr>
                <w:b/>
                <w:sz w:val="24"/>
              </w:rPr>
              <w:lastRenderedPageBreak/>
              <w:t xml:space="preserve">SEKCJA 2 – wypełnia </w:t>
            </w:r>
            <w:r w:rsidR="00CF14B8" w:rsidRPr="00CF14B8">
              <w:rPr>
                <w:b/>
                <w:sz w:val="24"/>
              </w:rPr>
              <w:t>Komitet ds. Wynagrodzeń i Nominacji BOŚ S</w:t>
            </w:r>
            <w:r w:rsidR="009652E7">
              <w:rPr>
                <w:b/>
                <w:sz w:val="24"/>
              </w:rPr>
              <w:t>.</w:t>
            </w:r>
            <w:r w:rsidR="00CF14B8" w:rsidRPr="00CF14B8">
              <w:rPr>
                <w:b/>
                <w:sz w:val="24"/>
              </w:rPr>
              <w:t>A</w:t>
            </w:r>
            <w:r w:rsidR="009652E7">
              <w:rPr>
                <w:b/>
                <w:sz w:val="24"/>
              </w:rPr>
              <w:t>.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8007C1" w:rsidRPr="00AB573D" w14:paraId="77FDD8CD" w14:textId="77777777" w:rsidTr="00772E8A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1CC5C4D" w14:textId="77777777" w:rsidR="008007C1" w:rsidRPr="008007C1" w:rsidRDefault="008007C1" w:rsidP="00C4081E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C4081E">
                    <w:rPr>
                      <w:b/>
                      <w:sz w:val="24"/>
                      <w:szCs w:val="24"/>
                    </w:rPr>
                    <w:br w:type="page"/>
                  </w:r>
                  <w:r w:rsidRPr="008007C1">
                    <w:rPr>
                      <w:b/>
                      <w:sz w:val="24"/>
                      <w:szCs w:val="24"/>
                    </w:rPr>
                    <w:t>Wymogi w zakresie wykształcenia i ocena</w:t>
                  </w:r>
                </w:p>
              </w:tc>
            </w:tr>
            <w:tr w:rsidR="008007C1" w:rsidRPr="00AB573D" w14:paraId="5DDA15BE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07320B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BBAEA3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0CB822BD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0F196F93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8007C1" w:rsidRPr="00AB573D" w14:paraId="53235F83" w14:textId="77777777" w:rsidTr="00772E8A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28114D6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D08FE0D" w14:textId="07515ADF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14:paraId="5D072E49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69564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77878035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8644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44E5B5B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329388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6D136D53" w14:textId="7227EAA9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533260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1D55FCFE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5074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06D76F39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8538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11D2941C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812089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688A4B4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59AEF833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14016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878E7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 (jakie?)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247112DF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09035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20EDABDD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2940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58E6EF43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84215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2E75BD19" w14:textId="5472833F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139696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75E4472A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88106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518B035A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164874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5D0C7F84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759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384D367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65F48E30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287497F1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1BF5C31B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E4AB262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2AA2FB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706C479B" w14:textId="77777777" w:rsidTr="00772E8A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1FFAF10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78EBDAAA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0B30B4A8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3221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668F3F1C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476982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20750A36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262819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451588D1" w14:textId="57DD511E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8437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F4477">
                    <w:rPr>
                      <w:sz w:val="24"/>
                      <w:szCs w:val="24"/>
                    </w:rPr>
                    <w:t>nie</w:t>
                  </w:r>
                  <w:r w:rsidR="008007C1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62E938A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985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spełniony</w:t>
                  </w:r>
                </w:p>
                <w:p w14:paraId="23DEF844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09046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niespełniony</w:t>
                  </w:r>
                </w:p>
                <w:p w14:paraId="3BE70818" w14:textId="77777777" w:rsidR="008007C1" w:rsidRDefault="003407F0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4527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007C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007C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92E4DD2" w14:textId="77777777" w:rsidR="008007C1" w:rsidRPr="00D85E38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  <w:tr w:rsidR="008007C1" w:rsidRPr="00AB573D" w14:paraId="22BDDD28" w14:textId="77777777" w:rsidTr="00772E8A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503E8BE" w14:textId="77777777" w:rsidR="008007C1" w:rsidRPr="000D3DAA" w:rsidRDefault="008007C1" w:rsidP="008007C1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2047600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002FA197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3E56CB31" w14:textId="77777777" w:rsidR="008007C1" w:rsidRDefault="008007C1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6A13139" w:rsidR="00FE500E" w:rsidRDefault="00FE500E" w:rsidP="008007C1">
            <w:pPr>
              <w:keepNext/>
              <w:suppressLineNumbers/>
              <w:suppressAutoHyphens/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49F08E67" w:rsidR="00FE500E" w:rsidRPr="00946ADC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D378BF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CF447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8007C1">
                  <w:pPr>
                    <w:keepNext/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 w:rsidP="008007C1">
            <w:pPr>
              <w:keepNext/>
              <w:suppressLineNumbers/>
              <w:suppressAutoHyphens/>
            </w:pPr>
          </w:p>
        </w:tc>
      </w:tr>
    </w:tbl>
    <w:p w14:paraId="74257048" w14:textId="4B9B0E57" w:rsidR="008007C1" w:rsidRPr="008007C1" w:rsidRDefault="008007C1" w:rsidP="008007C1">
      <w:pPr>
        <w:spacing w:after="0"/>
        <w:rPr>
          <w:sz w:val="16"/>
          <w:szCs w:val="16"/>
        </w:rPr>
      </w:pPr>
    </w:p>
    <w:sectPr w:rsidR="008007C1" w:rsidRPr="008007C1" w:rsidSect="002D751A">
      <w:headerReference w:type="default" r:id="rId11"/>
      <w:footerReference w:type="defaul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35082" w14:textId="77777777" w:rsidR="00850549" w:rsidRDefault="00850549" w:rsidP="00AB573D">
      <w:pPr>
        <w:spacing w:after="0" w:line="240" w:lineRule="auto"/>
      </w:pPr>
      <w:r>
        <w:separator/>
      </w:r>
    </w:p>
  </w:endnote>
  <w:endnote w:type="continuationSeparator" w:id="0">
    <w:p w14:paraId="397A6A02" w14:textId="77777777" w:rsidR="00850549" w:rsidRDefault="00850549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E9D7" w14:textId="578CC578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F4477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CF4477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A0B1" w14:textId="77777777" w:rsidR="00850549" w:rsidRDefault="00850549" w:rsidP="00AB573D">
      <w:pPr>
        <w:spacing w:after="0" w:line="240" w:lineRule="auto"/>
      </w:pPr>
      <w:r>
        <w:separator/>
      </w:r>
    </w:p>
  </w:footnote>
  <w:footnote w:type="continuationSeparator" w:id="0">
    <w:p w14:paraId="14446B2C" w14:textId="77777777" w:rsidR="00850549" w:rsidRDefault="00850549" w:rsidP="00AB573D">
      <w:pPr>
        <w:spacing w:after="0" w:line="240" w:lineRule="auto"/>
      </w:pPr>
      <w:r>
        <w:continuationSeparator/>
      </w:r>
    </w:p>
  </w:footnote>
  <w:footnote w:id="1">
    <w:p w14:paraId="004E04EB" w14:textId="77777777" w:rsidR="00FE500E" w:rsidRDefault="00FE500E" w:rsidP="00FE500E">
      <w:pPr>
        <w:pStyle w:val="Tekstprzypisudolnego"/>
      </w:pPr>
      <w:r>
        <w:rPr>
          <w:rStyle w:val="Odwoanieprzypisudolnego"/>
        </w:rPr>
        <w:footnoteRef/>
      </w:r>
      <w:r>
        <w:t xml:space="preserve"> Wypełnienie tego punktu jest obowiązkowe wyłącznie dla kandydatów nieposiadających wykształcenia wyższego.</w:t>
      </w:r>
    </w:p>
  </w:footnote>
  <w:footnote w:id="2">
    <w:p w14:paraId="68DA0040" w14:textId="4F8E607F" w:rsidR="008007C1" w:rsidRPr="00411168" w:rsidRDefault="008007C1" w:rsidP="008007C1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</w:t>
      </w:r>
      <w:r w:rsidRPr="00411168">
        <w:t>o ile w polu „</w:t>
      </w:r>
      <w:r w:rsidR="00CF4477" w:rsidRPr="00411168">
        <w:t>s</w:t>
      </w:r>
      <w:r w:rsidRPr="00411168">
        <w:t>tatus wymogu” wybrano opcję inną n</w:t>
      </w:r>
      <w:r w:rsidR="00CF4477" w:rsidRPr="00411168">
        <w:t>iż „nie</w:t>
      </w:r>
      <w:r w:rsidRPr="00411168">
        <w:t>wymagane”.</w:t>
      </w:r>
    </w:p>
  </w:footnote>
  <w:footnote w:id="3">
    <w:p w14:paraId="0E488459" w14:textId="3C6AAF43" w:rsidR="008007C1" w:rsidRPr="00411168" w:rsidRDefault="008007C1" w:rsidP="008007C1">
      <w:pPr>
        <w:pStyle w:val="Tekstprzypisudolnego"/>
        <w:suppressAutoHyphens/>
        <w:jc w:val="both"/>
      </w:pPr>
      <w:r w:rsidRPr="00411168">
        <w:rPr>
          <w:rStyle w:val="Odwoanieprzypisudolnego"/>
        </w:rPr>
        <w:footnoteRef/>
      </w:r>
      <w:r w:rsidRPr="00411168">
        <w:t xml:space="preserve"> </w:t>
      </w:r>
      <w:r w:rsidR="0058752B" w:rsidRPr="00411168">
        <w:t>Zgodnie z P</w:t>
      </w:r>
      <w:r w:rsidRPr="00411168">
        <w:t>olityk</w:t>
      </w:r>
      <w:r w:rsidR="0058752B" w:rsidRPr="00411168">
        <w:t>ą</w:t>
      </w:r>
      <w:r w:rsidRPr="00411168">
        <w:t xml:space="preserve"> </w:t>
      </w:r>
      <w:r w:rsidR="0058752B" w:rsidRPr="00411168">
        <w:t xml:space="preserve">oceny </w:t>
      </w:r>
      <w:r w:rsidRPr="00411168">
        <w:t>odpowiedniości</w:t>
      </w:r>
      <w:r w:rsidR="0058752B" w:rsidRPr="00411168">
        <w:t xml:space="preserve"> (…)</w:t>
      </w:r>
      <w:r w:rsidRPr="00411168">
        <w:t xml:space="preserve">, od członków </w:t>
      </w:r>
      <w:r w:rsidR="0058752B" w:rsidRPr="00411168">
        <w:t>Rady Nadzorczej BOŚ S</w:t>
      </w:r>
      <w:r w:rsidR="009652E7">
        <w:t>.</w:t>
      </w:r>
      <w:r w:rsidR="0058752B" w:rsidRPr="00411168">
        <w:t>A</w:t>
      </w:r>
      <w:r w:rsidR="009652E7">
        <w:t>.</w:t>
      </w:r>
      <w:r w:rsidRPr="00411168">
        <w:t xml:space="preserve"> oczekiwane jest wykształcenie wyższe.</w:t>
      </w:r>
    </w:p>
  </w:footnote>
  <w:footnote w:id="4">
    <w:p w14:paraId="100CA0D6" w14:textId="3FA41B88" w:rsidR="008007C1" w:rsidRDefault="008007C1" w:rsidP="008007C1">
      <w:pPr>
        <w:pStyle w:val="Tekstprzypisudolnego"/>
        <w:suppressAutoHyphens/>
        <w:jc w:val="both"/>
      </w:pPr>
      <w:r w:rsidRPr="00411168">
        <w:rPr>
          <w:rStyle w:val="Odwoanieprzypisudolnego"/>
        </w:rPr>
        <w:footnoteRef/>
      </w:r>
      <w:r w:rsidRPr="00411168">
        <w:t xml:space="preserve"> </w:t>
      </w:r>
      <w:r w:rsidR="0058752B" w:rsidRPr="00411168">
        <w:t>W</w:t>
      </w:r>
      <w:r w:rsidRPr="00411168">
        <w:t xml:space="preserve"> odniesieniu do członków </w:t>
      </w:r>
      <w:r w:rsidR="009652E7">
        <w:t>R</w:t>
      </w:r>
      <w:r w:rsidRPr="00411168">
        <w:t xml:space="preserve">ady </w:t>
      </w:r>
      <w:r w:rsidR="009652E7">
        <w:t>N</w:t>
      </w:r>
      <w:r w:rsidRPr="00411168">
        <w:t>adzorczej banków</w:t>
      </w:r>
      <w:r>
        <w:t xml:space="preserve"> zgodnie z art. 22aa ustawy </w:t>
      </w:r>
      <w:r w:rsidR="00CF4477">
        <w:t>– P</w:t>
      </w:r>
      <w:r>
        <w:t>rawo bankowe oczekiwana jest wiedza odpowiednia do pełnionych obowiązków, przy czym zgodnie z pkt 62 Wytycznych EBA/ESMA co do zasady oczekuje się posiadania wykształcenia wyższego na kierunku związanym z sektorem usług finansowych, w szczególności w zakresie bankowości i finansów, ekonomii, prawa, rachunkowości, audytu, administracji, regulacji finansowych, technologii informacyjnej i metod ilościowych.</w:t>
      </w:r>
    </w:p>
    <w:p w14:paraId="4975196C" w14:textId="05282D99" w:rsidR="00614F61" w:rsidRDefault="00614F61" w:rsidP="0058752B">
      <w:pPr>
        <w:pStyle w:val="Tekstprzypisudolnego"/>
        <w:suppressAutoHyphens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3D1DB" w14:textId="77777777" w:rsid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Załącznik nr 1 do Formularza (…), </w:t>
    </w:r>
  </w:p>
  <w:p w14:paraId="0C333337" w14:textId="01FC5019" w:rsidR="002837C6" w:rsidRP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stanowiącego Załącznik </w:t>
    </w:r>
    <w:r w:rsidR="0058752B">
      <w:rPr>
        <w:b/>
        <w:color w:val="1F3864" w:themeColor="accent5" w:themeShade="80"/>
        <w:sz w:val="20"/>
        <w:szCs w:val="20"/>
      </w:rPr>
      <w:t xml:space="preserve">Nr 2 </w:t>
    </w:r>
    <w:r w:rsidRPr="00DC7AC5">
      <w:rPr>
        <w:b/>
        <w:color w:val="1F3864" w:themeColor="accent5" w:themeShade="80"/>
        <w:sz w:val="20"/>
        <w:szCs w:val="20"/>
      </w:rPr>
      <w:t xml:space="preserve">do Polityki oceny </w:t>
    </w:r>
    <w:r w:rsidR="00411168">
      <w:rPr>
        <w:b/>
        <w:color w:val="1F3864" w:themeColor="accent5" w:themeShade="80"/>
        <w:sz w:val="20"/>
        <w:szCs w:val="20"/>
      </w:rPr>
      <w:t>odpowiedniości</w:t>
    </w:r>
    <w:r w:rsidRPr="00DC7AC5">
      <w:rPr>
        <w:b/>
        <w:color w:val="1F3864" w:themeColor="accent5" w:themeShade="80"/>
        <w:sz w:val="20"/>
        <w:szCs w:val="20"/>
      </w:rPr>
      <w:t>(…),</w:t>
    </w:r>
  </w:p>
  <w:p w14:paraId="6DB817BE" w14:textId="18ED5864" w:rsidR="00DC7AC5" w:rsidRPr="00DC7AC5" w:rsidRDefault="00DC7AC5" w:rsidP="00DC7AC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w</w:t>
    </w:r>
    <w:r w:rsidRPr="00DC7AC5">
      <w:rPr>
        <w:b/>
        <w:color w:val="1F3864" w:themeColor="accent5" w:themeShade="80"/>
        <w:sz w:val="20"/>
        <w:szCs w:val="20"/>
      </w:rPr>
      <w:t>prowadzonej Uchwałą Nr</w:t>
    </w:r>
    <w:r w:rsidR="003407F0">
      <w:rPr>
        <w:b/>
        <w:color w:val="1F3864" w:themeColor="accent5" w:themeShade="80"/>
        <w:sz w:val="20"/>
        <w:szCs w:val="20"/>
      </w:rPr>
      <w:t xml:space="preserve"> 37</w:t>
    </w:r>
    <w:r w:rsidRPr="00DC7AC5">
      <w:rPr>
        <w:b/>
        <w:color w:val="1F3864" w:themeColor="accent5" w:themeShade="80"/>
        <w:sz w:val="20"/>
        <w:szCs w:val="20"/>
      </w:rPr>
      <w:t>/20</w:t>
    </w:r>
    <w:r w:rsidR="003407F0">
      <w:rPr>
        <w:b/>
        <w:color w:val="1F3864" w:themeColor="accent5" w:themeShade="80"/>
        <w:sz w:val="20"/>
        <w:szCs w:val="20"/>
      </w:rPr>
      <w:t>22</w:t>
    </w:r>
  </w:p>
  <w:p w14:paraId="20F672B8" w14:textId="47AEA00A" w:rsidR="00DC7AC5" w:rsidRPr="00DC7AC5" w:rsidRDefault="00DC7AC5" w:rsidP="00DC7AC5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Zwyczajnego Walnego Zgromadzenia BOŚ S.A. z dnia </w:t>
    </w:r>
    <w:r w:rsidR="003407F0">
      <w:rPr>
        <w:b/>
        <w:color w:val="1F3864" w:themeColor="accent5" w:themeShade="80"/>
        <w:sz w:val="20"/>
        <w:szCs w:val="20"/>
      </w:rPr>
      <w:t xml:space="preserve">30 czerwca 2022 </w:t>
    </w:r>
    <w:r w:rsidRPr="00DC7AC5">
      <w:rPr>
        <w:b/>
        <w:color w:val="1F3864" w:themeColor="accent5" w:themeShade="80"/>
        <w:sz w:val="20"/>
        <w:szCs w:val="20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4306B5"/>
    <w:multiLevelType w:val="hybridMultilevel"/>
    <w:tmpl w:val="FFCE3FA8"/>
    <w:lvl w:ilvl="0" w:tplc="EFB0B33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87E26DF6"/>
    <w:lvl w:ilvl="0" w:tplc="EFB0B33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4935857">
    <w:abstractNumId w:val="5"/>
  </w:num>
  <w:num w:numId="2" w16cid:durableId="298268979">
    <w:abstractNumId w:val="11"/>
  </w:num>
  <w:num w:numId="3" w16cid:durableId="328021424">
    <w:abstractNumId w:val="6"/>
  </w:num>
  <w:num w:numId="4" w16cid:durableId="538974437">
    <w:abstractNumId w:val="9"/>
  </w:num>
  <w:num w:numId="5" w16cid:durableId="665284040">
    <w:abstractNumId w:val="8"/>
  </w:num>
  <w:num w:numId="6" w16cid:durableId="214893074">
    <w:abstractNumId w:val="4"/>
  </w:num>
  <w:num w:numId="7" w16cid:durableId="838889160">
    <w:abstractNumId w:val="7"/>
  </w:num>
  <w:num w:numId="8" w16cid:durableId="1022558573">
    <w:abstractNumId w:val="1"/>
  </w:num>
  <w:num w:numId="9" w16cid:durableId="1819299373">
    <w:abstractNumId w:val="10"/>
  </w:num>
  <w:num w:numId="10" w16cid:durableId="1886061154">
    <w:abstractNumId w:val="3"/>
  </w:num>
  <w:num w:numId="11" w16cid:durableId="1822380468">
    <w:abstractNumId w:val="0"/>
  </w:num>
  <w:num w:numId="12" w16cid:durableId="1227839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E1139"/>
    <w:rsid w:val="000F7239"/>
    <w:rsid w:val="00124FAE"/>
    <w:rsid w:val="00127416"/>
    <w:rsid w:val="001507C3"/>
    <w:rsid w:val="001754FC"/>
    <w:rsid w:val="001802B4"/>
    <w:rsid w:val="00197CB8"/>
    <w:rsid w:val="001A5689"/>
    <w:rsid w:val="001C53E6"/>
    <w:rsid w:val="001D70F6"/>
    <w:rsid w:val="001E5877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407F0"/>
    <w:rsid w:val="00347720"/>
    <w:rsid w:val="00382AAF"/>
    <w:rsid w:val="003C58CB"/>
    <w:rsid w:val="003D23BB"/>
    <w:rsid w:val="00411168"/>
    <w:rsid w:val="00425C79"/>
    <w:rsid w:val="004453CD"/>
    <w:rsid w:val="00493D12"/>
    <w:rsid w:val="004A6F4C"/>
    <w:rsid w:val="004B18E4"/>
    <w:rsid w:val="004B7918"/>
    <w:rsid w:val="004F636E"/>
    <w:rsid w:val="0050239E"/>
    <w:rsid w:val="0051698F"/>
    <w:rsid w:val="0053237B"/>
    <w:rsid w:val="00544099"/>
    <w:rsid w:val="00546C62"/>
    <w:rsid w:val="00571962"/>
    <w:rsid w:val="00586FA9"/>
    <w:rsid w:val="0058752B"/>
    <w:rsid w:val="005A297A"/>
    <w:rsid w:val="006038E2"/>
    <w:rsid w:val="00614F61"/>
    <w:rsid w:val="00617E05"/>
    <w:rsid w:val="00641BD3"/>
    <w:rsid w:val="006C6758"/>
    <w:rsid w:val="006D1A18"/>
    <w:rsid w:val="006D5ECE"/>
    <w:rsid w:val="00711879"/>
    <w:rsid w:val="0073790B"/>
    <w:rsid w:val="0075152C"/>
    <w:rsid w:val="007559AC"/>
    <w:rsid w:val="007D31D3"/>
    <w:rsid w:val="007D4020"/>
    <w:rsid w:val="008007C1"/>
    <w:rsid w:val="00810CF8"/>
    <w:rsid w:val="00850549"/>
    <w:rsid w:val="008828FA"/>
    <w:rsid w:val="00897A66"/>
    <w:rsid w:val="008D4F57"/>
    <w:rsid w:val="00946ADC"/>
    <w:rsid w:val="009652E7"/>
    <w:rsid w:val="00980411"/>
    <w:rsid w:val="0098519E"/>
    <w:rsid w:val="009853D5"/>
    <w:rsid w:val="009E2DF7"/>
    <w:rsid w:val="009E3146"/>
    <w:rsid w:val="00A078F0"/>
    <w:rsid w:val="00A10C6C"/>
    <w:rsid w:val="00A666FC"/>
    <w:rsid w:val="00A73383"/>
    <w:rsid w:val="00AA2117"/>
    <w:rsid w:val="00AB573D"/>
    <w:rsid w:val="00AC1018"/>
    <w:rsid w:val="00AD538A"/>
    <w:rsid w:val="00AF456D"/>
    <w:rsid w:val="00B02181"/>
    <w:rsid w:val="00B50E05"/>
    <w:rsid w:val="00B51204"/>
    <w:rsid w:val="00B566EE"/>
    <w:rsid w:val="00B62006"/>
    <w:rsid w:val="00BC2A16"/>
    <w:rsid w:val="00BD2DCF"/>
    <w:rsid w:val="00C4081E"/>
    <w:rsid w:val="00C46C53"/>
    <w:rsid w:val="00C949D7"/>
    <w:rsid w:val="00CE77BB"/>
    <w:rsid w:val="00CF14B8"/>
    <w:rsid w:val="00CF4477"/>
    <w:rsid w:val="00D060EA"/>
    <w:rsid w:val="00D378BF"/>
    <w:rsid w:val="00D44204"/>
    <w:rsid w:val="00D4598D"/>
    <w:rsid w:val="00D85E38"/>
    <w:rsid w:val="00D93616"/>
    <w:rsid w:val="00D9426D"/>
    <w:rsid w:val="00DC7AC5"/>
    <w:rsid w:val="00E0194F"/>
    <w:rsid w:val="00E171F3"/>
    <w:rsid w:val="00E51C04"/>
    <w:rsid w:val="00E64A0D"/>
    <w:rsid w:val="00E80C50"/>
    <w:rsid w:val="00EC6337"/>
    <w:rsid w:val="00F12C21"/>
    <w:rsid w:val="00F22E49"/>
    <w:rsid w:val="00F32B6A"/>
    <w:rsid w:val="00F455AB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501433"/>
    <w:rsid w:val="00916D54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E845B9-3100-4610-A8EE-2EC74E8230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1A8A6-154F-46B9-B130-19473A3EA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335</Words>
  <Characters>2016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2020-02-03T16:42:00Z</cp:lastPrinted>
  <dcterms:created xsi:type="dcterms:W3CDTF">2023-03-03T14:09:00Z</dcterms:created>
  <dcterms:modified xsi:type="dcterms:W3CDTF">2023-03-03T14:09:00Z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2021-11-30T08:07:48Z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ebf9f401-01ee-497a-b236-bb3b368fe582</vt:lpwstr>
  </property>
  <property fmtid="{D5CDD505-2E9C-101B-9397-08002B2CF9AE}" pid="9" name="MSIP_Label_da0d7ebb-8d5f-4d70-ab59-1b8ea1828e86_ContentBits">
    <vt:lpwstr>0</vt:lpwstr>
  </property>
</Properties>
</file>