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E0B8EF9" w14:textId="77777777" w:rsidR="00E94278" w:rsidRP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2"/>
          <w:szCs w:val="22"/>
        </w:rPr>
      </w:pPr>
    </w:p>
    <w:p w14:paraId="656F308E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612C8CD4" w14:textId="10BD67AB" w:rsidR="00E94278" w:rsidRDefault="00C32CC5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>
        <w:rPr>
          <w:noProof/>
        </w:rPr>
        <w:drawing>
          <wp:inline distT="0" distB="0" distL="0" distR="0" wp14:anchorId="626518E0" wp14:editId="5A455956">
            <wp:extent cx="5874802" cy="522558"/>
            <wp:effectExtent l="0" t="0" r="0" b="0"/>
            <wp:docPr id="1292640783" name="Obraz 1" descr="Obraz przedstawia logotypy:&#10;1. Fundusze Europejskie dla Mazowsza&#10;2. Rzeczpospolita Polska&#10;3. Dofinansowane przez Unię Europejską&#10;4.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40783" name="Obraz 1" descr="Obraz przedstawia logotypy:&#10;1. Fundusze Europejskie dla Mazowsza&#10;2. Rzeczpospolita Polska&#10;3. Dofinansowane przez Unię Europejską&#10;4. Mazowsze serce Pol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9163" cy="5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D317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7978C27C" w:rsidR="00FF5C78" w:rsidRPr="004252F4" w:rsidRDefault="006002BA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18"/>
              </w:rPr>
              <w:t xml:space="preserve">Placówka BOŚ S.A.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06727E21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  <w:r w:rsidR="00C80F6B">
        <w:rPr>
          <w:rFonts w:asciiTheme="minorHAnsi" w:hAnsiTheme="minorHAnsi" w:cstheme="minorHAnsi"/>
          <w:color w:val="000000"/>
          <w:sz w:val="22"/>
          <w:szCs w:val="22"/>
        </w:rPr>
        <w:t xml:space="preserve"> (POZA JEDNOSTKĄ SAMORZĄDU TERYTORIALNEGO)</w:t>
      </w:r>
    </w:p>
    <w:p w14:paraId="053D5A51" w14:textId="3AEF3C32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POŻYCZKI </w:t>
      </w:r>
      <w:r w:rsidR="00122E3F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471766">
        <w:rPr>
          <w:rFonts w:asciiTheme="minorHAnsi" w:hAnsiTheme="minorHAnsi" w:cstheme="minorHAnsi"/>
          <w:color w:val="000000"/>
          <w:sz w:val="22"/>
          <w:szCs w:val="22"/>
        </w:rPr>
        <w:t>OZE</w:t>
      </w:r>
      <w:r w:rsidR="00122E3F">
        <w:rPr>
          <w:rFonts w:asciiTheme="minorHAnsi" w:hAnsiTheme="minorHAnsi" w:cstheme="minorHAnsi"/>
          <w:color w:val="000000"/>
          <w:sz w:val="22"/>
          <w:szCs w:val="22"/>
        </w:rPr>
        <w:t xml:space="preserve"> DLA PODMIOTÓW INNYCH NIŻ PRZEDSIĘBIORSTWA W RMR</w:t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EndPr/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EndPr/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1747448F" w:rsidR="00174C6D" w:rsidRPr="004252F4" w:rsidRDefault="009E33B4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19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4252F4" w:rsidRDefault="009E33B4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6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EndPr/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EndPr/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80771D6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4252F4">
              <w:rPr>
                <w:rFonts w:asciiTheme="minorHAnsi" w:hAnsiTheme="minorHAnsi" w:cstheme="minorHAnsi"/>
                <w:b/>
                <w:bCs/>
                <w:strike/>
                <w:szCs w:val="16"/>
              </w:rPr>
              <w:t xml:space="preserve"> (</w:t>
            </w:r>
            <w:r w:rsidR="00DC4870" w:rsidRPr="004252F4">
              <w:rPr>
                <w:rFonts w:asciiTheme="minorHAnsi" w:hAnsiTheme="minorHAnsi" w:cstheme="minorHAnsi"/>
                <w:b/>
                <w:bCs/>
                <w:strike/>
                <w:szCs w:val="16"/>
              </w:rPr>
              <w:t>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EndPr/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EndPr/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EndPr/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EndPr/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6089A6A" w:rsidR="007C7D69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6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40104F1" w:rsidR="00A215F8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025DC1" w:rsidR="00237A1D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F69A50B" w:rsidR="00610A76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499890AF" w:rsidR="003C076C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7C543882" w:rsidR="003C076C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FF4D803" w:rsidR="00BE4D22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19373C6" w:rsidR="0043658E" w:rsidRPr="004252F4" w:rsidRDefault="009E33B4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00DFE30C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00DC5563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463C8B16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6A5D5BF9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2D651F8D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758D70CE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608C0EBD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67158A15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1D0837F1" w:rsidR="00DC19FF" w:rsidRPr="004252F4" w:rsidRDefault="009E33B4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EndPr/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EndPr/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9E33B4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EndPr/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EndPr/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9E33B4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EndPr/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EndPr/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EndPr/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EndPr/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EndPr/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EndPr/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EndPr/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EndPr/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EndPr/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EndPr/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268"/>
        <w:gridCol w:w="1270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BF636C7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EndPr/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EndPr/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EndPr/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EndPr/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EndPr/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EndPr/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EndPr/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C050A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268E59E7" w:rsidR="001F1451" w:rsidRPr="004252F4" w:rsidRDefault="009E33B4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C050A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C050A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EndPr/>
          <w:sdtContent>
            <w:tc>
              <w:tcPr>
                <w:tcW w:w="1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C050A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EndPr/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EndPr/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EndPr/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EndPr/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EndPr/>
          <w:sdtContent>
            <w:tc>
              <w:tcPr>
                <w:tcW w:w="1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EndPr/>
          <w:sdtContent>
            <w:tc>
              <w:tcPr>
                <w:tcW w:w="12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3C454AF0" w:rsidR="00683551" w:rsidRPr="004252F4" w:rsidRDefault="009E33B4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lastRenderedPageBreak/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EndPr/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EndPr/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EndPr/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EndPr/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EndPr/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EndPr/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EndPr/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</w:t>
            </w:r>
            <w:proofErr w:type="spellStart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cy</w:t>
            </w:r>
            <w:proofErr w:type="spellEnd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EndPr/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EndPr/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EndPr/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EndPr/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EndPr/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4252F4" w:rsidRDefault="009E33B4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3D31259C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</w:t>
            </w:r>
            <w:r w:rsidR="00BC419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pożyczkę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45E374E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</w:t>
            </w:r>
            <w:r w:rsidR="00BC4191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pożyczkę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4BCAC629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4252F4" w:rsidRDefault="009E33B4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4252F4" w:rsidRDefault="009E33B4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4252F4" w:rsidRDefault="009E33B4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4252F4" w:rsidRDefault="00440851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EndPr/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EndPr/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EndPr/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5E7179F0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lastRenderedPageBreak/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0E33B067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6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3F53130F" w14:textId="365FE907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1. </w:t>
      </w:r>
      <w:r w:rsidRPr="004252F4">
        <w:rPr>
          <w:rFonts w:asciiTheme="minorHAnsi" w:hAnsiTheme="minorHAnsi" w:cstheme="minorHAnsi"/>
          <w:b/>
          <w:sz w:val="14"/>
          <w:szCs w:val="14"/>
        </w:rPr>
        <w:t>[Udostępnianie tajemnicy bankowej]</w:t>
      </w:r>
      <w:r w:rsidRPr="004252F4">
        <w:rPr>
          <w:rFonts w:asciiTheme="minorHAnsi" w:hAnsiTheme="minorHAnsi" w:cstheme="minorHAnsi"/>
          <w:sz w:val="14"/>
          <w:szCs w:val="14"/>
        </w:rPr>
        <w:t xml:space="preserve"> Bank informuje o możliwości udostępnienia informacji gospodarczej o zobowiązaniach Klienta i innych dotyczących Klienta informacji stanowiących tajemnicę bankową: </w:t>
      </w:r>
    </w:p>
    <w:p w14:paraId="710EF5CC" w14:textId="187B8A43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1.1 biurom informacji gospodarczej, działającym na podstawie ustawy z dnia 9 kwietnia 2010</w:t>
      </w:r>
      <w:r w:rsidR="00B36544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Pr="004252F4">
        <w:rPr>
          <w:rFonts w:asciiTheme="minorHAnsi" w:hAnsiTheme="minorHAnsi" w:cstheme="minorHAnsi"/>
          <w:sz w:val="14"/>
          <w:szCs w:val="14"/>
        </w:rPr>
        <w:t>r. o udostępnianiu informacji gospodarczych i wymianie danych gospodarczych (</w:t>
      </w:r>
      <w:r w:rsidR="00E006B8" w:rsidRPr="004252F4">
        <w:rPr>
          <w:rFonts w:asciiTheme="minorHAnsi" w:hAnsiTheme="minorHAnsi" w:cstheme="minorHAnsi"/>
          <w:sz w:val="14"/>
          <w:szCs w:val="14"/>
        </w:rPr>
        <w:t>Dz. U. 2020 r., poz. 389, ze zm.</w:t>
      </w:r>
      <w:r w:rsidR="00BC4A67" w:rsidRPr="004252F4">
        <w:rPr>
          <w:rFonts w:asciiTheme="minorHAnsi" w:hAnsiTheme="minorHAnsi" w:cstheme="minorHAnsi"/>
          <w:sz w:val="14"/>
          <w:szCs w:val="14"/>
        </w:rPr>
        <w:t>)</w:t>
      </w:r>
      <w:r w:rsidR="002C333A" w:rsidRPr="004252F4">
        <w:rPr>
          <w:rFonts w:asciiTheme="minorHAnsi" w:hAnsiTheme="minorHAnsi" w:cstheme="minorHAnsi"/>
          <w:sz w:val="14"/>
          <w:szCs w:val="14"/>
        </w:rPr>
        <w:t xml:space="preserve"> w zakresie i na warunkach określonych w ustawie</w:t>
      </w:r>
      <w:r w:rsidRPr="004252F4">
        <w:rPr>
          <w:rFonts w:asciiTheme="minorHAnsi" w:hAnsiTheme="minorHAnsi" w:cstheme="minorHAnsi"/>
          <w:sz w:val="14"/>
          <w:szCs w:val="14"/>
        </w:rPr>
        <w:t xml:space="preserve">, </w:t>
      </w:r>
    </w:p>
    <w:p w14:paraId="65F87AA9" w14:textId="5673E23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1.2 instytucjom utworzonym na podstawie art. 105 ust. 4 Prawa bankowego (</w:t>
      </w:r>
      <w:r w:rsidR="00291848" w:rsidRPr="004252F4">
        <w:rPr>
          <w:rFonts w:asciiTheme="minorHAnsi" w:hAnsiTheme="minorHAnsi" w:cstheme="minorHAnsi"/>
          <w:sz w:val="14"/>
          <w:szCs w:val="14"/>
        </w:rPr>
        <w:t>jednolity tekst Dz. U. 2019 r., poz. 2357, ze zm</w:t>
      </w:r>
      <w:r w:rsidR="008A3271" w:rsidRPr="004252F4">
        <w:rPr>
          <w:rFonts w:asciiTheme="minorHAnsi" w:hAnsiTheme="minorHAnsi" w:cstheme="minorHAnsi"/>
          <w:sz w:val="14"/>
          <w:szCs w:val="14"/>
        </w:rPr>
        <w:t>.</w:t>
      </w:r>
      <w:r w:rsidRPr="004252F4">
        <w:rPr>
          <w:rFonts w:asciiTheme="minorHAnsi" w:hAnsiTheme="minorHAnsi" w:cstheme="minorHAnsi"/>
          <w:sz w:val="14"/>
          <w:szCs w:val="14"/>
        </w:rPr>
        <w:t>), w tym:</w:t>
      </w:r>
    </w:p>
    <w:p w14:paraId="08868070" w14:textId="36BA227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1.2.1 Biuru Informacji Kredytowej S.A. z siedzibą w Warszawie (aktualny adres Biura Obsługi Klienta BIK znajduje się na stronie www.bik.pl),</w:t>
      </w:r>
    </w:p>
    <w:p w14:paraId="2AF9F067" w14:textId="1DC8D17A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1.2.2. do Systemu Bankowy Rejestr, którego administratorem jest Związek Banków Polskich z siedzibą w Warszawie.</w:t>
      </w:r>
    </w:p>
    <w:p w14:paraId="51885D3C" w14:textId="22B60B23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2. </w:t>
      </w:r>
      <w:r w:rsidRPr="004252F4">
        <w:rPr>
          <w:rFonts w:asciiTheme="minorHAnsi" w:hAnsiTheme="minorHAnsi" w:cstheme="minorHAnsi"/>
          <w:b/>
          <w:sz w:val="14"/>
          <w:szCs w:val="14"/>
        </w:rPr>
        <w:t xml:space="preserve">[Biuro informacji gospodarczej] </w:t>
      </w:r>
      <w:r w:rsidRPr="004252F4">
        <w:rPr>
          <w:rFonts w:asciiTheme="minorHAnsi" w:hAnsiTheme="minorHAnsi" w:cstheme="minorHAnsi"/>
          <w:sz w:val="14"/>
          <w:szCs w:val="14"/>
        </w:rPr>
        <w:t>Bank może przekazać do biura, o którym mowa w pkt. 1.1., dane o zobowiązaniach powstałych z tytułu umów związanych z dokonywaniem czynności bankowych, po spełnieniu łącznie następujących warunków:</w:t>
      </w:r>
    </w:p>
    <w:p w14:paraId="776D9B03" w14:textId="3CD60280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2.1 zobowiązanie albo zobowiązania wobec Banku powstały z tytułu Umowy,</w:t>
      </w:r>
    </w:p>
    <w:p w14:paraId="42E0C896" w14:textId="792AB898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2.2 łączna kwota zobowiązań Klienta wobec Banku wynosi co najmniej 500 zł,</w:t>
      </w:r>
    </w:p>
    <w:p w14:paraId="447BFE21" w14:textId="76F8A61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2.3 świadczenie albo świadczenia są wymagalne od co najmniej </w:t>
      </w:r>
      <w:r w:rsidR="00EE0221" w:rsidRPr="004252F4">
        <w:rPr>
          <w:rFonts w:asciiTheme="minorHAnsi" w:hAnsiTheme="minorHAnsi" w:cstheme="minorHAnsi"/>
          <w:sz w:val="14"/>
          <w:szCs w:val="14"/>
        </w:rPr>
        <w:t>3</w:t>
      </w:r>
      <w:r w:rsidRPr="004252F4">
        <w:rPr>
          <w:rFonts w:asciiTheme="minorHAnsi" w:hAnsiTheme="minorHAnsi" w:cstheme="minorHAnsi"/>
          <w:sz w:val="14"/>
          <w:szCs w:val="14"/>
        </w:rPr>
        <w:t>0 dni,</w:t>
      </w:r>
    </w:p>
    <w:p w14:paraId="63D11772" w14:textId="3C089866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2.4 upłynął co najmniej miesiąc od wysłania przez Bank listem poleconym na adres do korespondencji wskazany przez Klienta, a jeżeli Klient nie wskazał takiego adresu – na adres siedziby Klienta lub miejsca wykonywania działalności gospodarczej </w:t>
      </w:r>
      <w:r w:rsidR="007A26B3" w:rsidRPr="004252F4">
        <w:rPr>
          <w:rFonts w:asciiTheme="minorHAnsi" w:hAnsiTheme="minorHAnsi" w:cstheme="minorHAnsi"/>
          <w:sz w:val="14"/>
          <w:szCs w:val="14"/>
        </w:rPr>
        <w:t>albo na adres do doręczeń elektronicznych wpisany do bazy adresów elektronicznych</w:t>
      </w:r>
      <w:r w:rsidRPr="004252F4">
        <w:rPr>
          <w:rFonts w:asciiTheme="minorHAnsi" w:hAnsiTheme="minorHAnsi" w:cstheme="minorHAnsi"/>
          <w:sz w:val="14"/>
          <w:szCs w:val="14"/>
        </w:rPr>
        <w:t>, wezwania do zapłaty, zawierającego ostrzeżenie o zamiarze przekazania danych do biura, z podaniem firmy i adresu siedziby tego biura.</w:t>
      </w:r>
    </w:p>
    <w:p w14:paraId="677D59FC" w14:textId="01237AA1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3. </w:t>
      </w:r>
      <w:r w:rsidRPr="004252F4">
        <w:rPr>
          <w:rFonts w:asciiTheme="minorHAnsi" w:hAnsiTheme="minorHAnsi" w:cstheme="minorHAnsi"/>
          <w:b/>
          <w:sz w:val="14"/>
          <w:szCs w:val="14"/>
        </w:rPr>
        <w:t>[Instytucje utworzone na podstawie art. 105 ust. 4 Prawa bankowego]</w:t>
      </w:r>
      <w:r w:rsidRPr="004252F4">
        <w:rPr>
          <w:rFonts w:asciiTheme="minorHAnsi" w:hAnsiTheme="minorHAnsi" w:cstheme="minorHAnsi"/>
          <w:sz w:val="14"/>
          <w:szCs w:val="14"/>
        </w:rPr>
        <w:t xml:space="preserve"> Instytucje, o których mowa w pkt. 1.2., mogą udostępniać zgromadzone informacje:</w:t>
      </w:r>
    </w:p>
    <w:p w14:paraId="4EF21620" w14:textId="4924339A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3.1 bankom – informacje stanowiące tajemnicę bankową w zakresie, w jakim informacje te są potrzebne w związku z wykonywaniem czynności bankowych,</w:t>
      </w:r>
    </w:p>
    <w:p w14:paraId="3847B3F3" w14:textId="0CDC6EDF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3.2 innym instytucjom ustawowo upoważnionym do udzielania kredytów – informacje o wierzytelnościach oraz obrotach i stanach rachunków bankowych w zakresie, w jakim informacje te są niezbędne w związku z udzielaniem kredytów, pożyczek pieniężnych, gwarancji bankowych i poręczeń,</w:t>
      </w:r>
    </w:p>
    <w:p w14:paraId="31CF4174" w14:textId="7F960A5E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3.3 instytucjom finansowym, będącym podmiotami zależnymi od banków – informacje o zobowiązaniach powstałych z tytułu umowy, a związanych z wykonywaniem czynności bankowych. </w:t>
      </w:r>
    </w:p>
    <w:p w14:paraId="770EC040" w14:textId="3A18C28B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 xml:space="preserve">4. </w:t>
      </w:r>
      <w:r w:rsidRPr="004252F4">
        <w:rPr>
          <w:rFonts w:asciiTheme="minorHAnsi" w:hAnsiTheme="minorHAnsi" w:cstheme="minorHAnsi"/>
          <w:b/>
          <w:sz w:val="14"/>
          <w:szCs w:val="14"/>
        </w:rPr>
        <w:t>[Zgoda na udostępnianie informacji o Kliencie]</w:t>
      </w:r>
      <w:r w:rsidRPr="004252F4">
        <w:rPr>
          <w:rFonts w:asciiTheme="minorHAnsi" w:hAnsiTheme="minorHAnsi" w:cstheme="minorHAnsi"/>
          <w:sz w:val="14"/>
          <w:szCs w:val="14"/>
        </w:rPr>
        <w:t xml:space="preserve"> Klient wyraża zgodę na:</w:t>
      </w:r>
    </w:p>
    <w:p w14:paraId="0BF25189" w14:textId="31ADC090" w:rsidR="0021475E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4.1 przetwarzanie, w tym udostępnianie przez Bank oraz instytucje, o których mowa w pkt. 1.2., 3.1., 3.2., informacji przekazanych przez Bank, stanowiących tajemnicę bankową, po wygaśnięciu zobowiązania wynikającego z umowy zawartej przez Klienta z Bankiem – w zakresie przewidzianym przepisami Ustawy z dnia 29 sierpnia 1997</w:t>
      </w:r>
      <w:r w:rsidR="00B36544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Pr="004252F4">
        <w:rPr>
          <w:rFonts w:asciiTheme="minorHAnsi" w:hAnsiTheme="minorHAnsi" w:cstheme="minorHAnsi"/>
          <w:sz w:val="14"/>
          <w:szCs w:val="14"/>
        </w:rPr>
        <w:t>r</w:t>
      </w:r>
      <w:r w:rsidR="00B36544" w:rsidRPr="004252F4">
        <w:rPr>
          <w:rFonts w:asciiTheme="minorHAnsi" w:hAnsiTheme="minorHAnsi" w:cstheme="minorHAnsi"/>
          <w:sz w:val="14"/>
          <w:szCs w:val="14"/>
        </w:rPr>
        <w:t>.</w:t>
      </w:r>
      <w:r w:rsidRPr="004252F4">
        <w:rPr>
          <w:rFonts w:asciiTheme="minorHAnsi" w:hAnsiTheme="minorHAnsi" w:cstheme="minorHAnsi"/>
          <w:sz w:val="14"/>
          <w:szCs w:val="14"/>
        </w:rPr>
        <w:t xml:space="preserve"> Prawo bankowe oraz innych ustaw,   </w:t>
      </w:r>
    </w:p>
    <w:p w14:paraId="654D45C7" w14:textId="3143B0A3" w:rsidR="0069665A" w:rsidRPr="004252F4" w:rsidRDefault="0021475E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4.2 udostępnianie danych przez instytucje, o których mowa w pkt 1.2., biurom informacji gospodarczej, o których mowa w pkt  1.1, w zakresie i na warunkach określonych w ustawie z dnia 9 kwietnia 2010 r. o udostępnianiu informacji gospodarczych i wymianie danych gospodarczych, dotyczących zobowiązań związanych z prowadzoną działalnością gospodarczą.</w:t>
      </w:r>
    </w:p>
    <w:p w14:paraId="56CD9C04" w14:textId="0CDC2633" w:rsidR="0069665A" w:rsidRPr="004252F4" w:rsidRDefault="0069665A" w:rsidP="00DC78AD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4.3 używanie telekomunikacyjnych urządzeń końcowych i automatycznych systemów wywołujących (w szczególności telefonu i poczty elektronicznej) dla celów marketingu bezpośredniego (zgodnie z ustawą z dnia 16 lipca 2004 r. -</w:t>
      </w:r>
      <w:r w:rsidR="00863E88" w:rsidRPr="004252F4">
        <w:rPr>
          <w:rFonts w:asciiTheme="minorHAnsi" w:hAnsiTheme="minorHAnsi" w:cstheme="minorHAnsi"/>
          <w:sz w:val="14"/>
          <w:szCs w:val="14"/>
        </w:rPr>
        <w:t xml:space="preserve">  Prawo telekomunikacyjne - j.t. </w:t>
      </w:r>
      <w:r w:rsidR="008A3271" w:rsidRPr="004252F4">
        <w:rPr>
          <w:rFonts w:asciiTheme="minorHAnsi" w:hAnsiTheme="minorHAnsi" w:cstheme="minorHAnsi"/>
          <w:sz w:val="14"/>
          <w:szCs w:val="14"/>
        </w:rPr>
        <w:t xml:space="preserve">Dz. U. z 2019 r. poz. 2460 z </w:t>
      </w:r>
      <w:proofErr w:type="spellStart"/>
      <w:r w:rsidR="008A3271" w:rsidRPr="004252F4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="008A3271" w:rsidRPr="004252F4">
        <w:rPr>
          <w:rFonts w:asciiTheme="minorHAnsi" w:hAnsiTheme="minorHAnsi" w:cstheme="minorHAnsi"/>
          <w:sz w:val="14"/>
          <w:szCs w:val="14"/>
        </w:rPr>
        <w:t>. zm.</w:t>
      </w:r>
      <w:r w:rsidRPr="004252F4">
        <w:rPr>
          <w:rFonts w:asciiTheme="minorHAnsi" w:hAnsiTheme="minorHAnsi" w:cstheme="minorHAnsi"/>
          <w:sz w:val="14"/>
          <w:szCs w:val="14"/>
        </w:rPr>
        <w:t>)</w:t>
      </w:r>
      <w:r w:rsidR="00E546D5" w:rsidRPr="004252F4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72D35E6B" w14:textId="77777777" w:rsidR="0069665A" w:rsidRPr="004252F4" w:rsidRDefault="0069665A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4420"/>
      </w:tblGrid>
      <w:tr w:rsidR="0021475E" w:rsidRPr="004252F4" w14:paraId="723975C9" w14:textId="77777777" w:rsidTr="00863E88">
        <w:trPr>
          <w:trHeight w:val="328"/>
        </w:trPr>
        <w:tc>
          <w:tcPr>
            <w:tcW w:w="3119" w:type="dxa"/>
            <w:shd w:val="clear" w:color="auto" w:fill="auto"/>
          </w:tcPr>
          <w:p w14:paraId="1D7D2D98" w14:textId="0D2C680D" w:rsidR="0021475E" w:rsidRPr="004252F4" w:rsidRDefault="009E33B4" w:rsidP="00DC78AD">
            <w:pPr>
              <w:ind w:left="1169" w:hanging="141"/>
              <w:rPr>
                <w:rFonts w:asciiTheme="minorHAnsi" w:hAnsiTheme="minorHAnsi" w:cstheme="minorHAnsi"/>
                <w:sz w:val="12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2"/>
                  <w:szCs w:val="14"/>
                </w:rPr>
                <w:id w:val="19542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12"/>
                    <w:szCs w:val="14"/>
                  </w:rPr>
                  <w:t>☐</w:t>
                </w:r>
              </w:sdtContent>
            </w:sdt>
            <w:r w:rsidR="0021475E" w:rsidRPr="004252F4">
              <w:rPr>
                <w:rFonts w:asciiTheme="minorHAnsi" w:hAnsiTheme="minorHAnsi" w:cstheme="minorHAnsi"/>
                <w:sz w:val="12"/>
                <w:szCs w:val="14"/>
              </w:rPr>
              <w:t>TAK – wyrażam zgodę</w:t>
            </w:r>
          </w:p>
        </w:tc>
        <w:tc>
          <w:tcPr>
            <w:tcW w:w="4420" w:type="dxa"/>
            <w:shd w:val="clear" w:color="auto" w:fill="auto"/>
          </w:tcPr>
          <w:p w14:paraId="664AD0D8" w14:textId="38DC111E" w:rsidR="0021475E" w:rsidRPr="004252F4" w:rsidRDefault="009E33B4" w:rsidP="00DC78AD">
            <w:pPr>
              <w:tabs>
                <w:tab w:val="left" w:pos="993"/>
              </w:tabs>
              <w:ind w:left="1843" w:right="22" w:firstLine="79"/>
              <w:jc w:val="right"/>
              <w:rPr>
                <w:rFonts w:asciiTheme="minorHAnsi" w:hAnsiTheme="minorHAnsi" w:cstheme="minorHAnsi"/>
                <w:sz w:val="12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2"/>
                  <w:szCs w:val="14"/>
                </w:rPr>
                <w:id w:val="-8490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12"/>
                    <w:szCs w:val="14"/>
                  </w:rPr>
                  <w:t>☐</w:t>
                </w:r>
              </w:sdtContent>
            </w:sdt>
            <w:r w:rsidR="0021475E" w:rsidRPr="004252F4">
              <w:rPr>
                <w:rFonts w:asciiTheme="minorHAnsi" w:hAnsiTheme="minorHAnsi" w:cstheme="minorHAnsi"/>
                <w:sz w:val="12"/>
                <w:szCs w:val="14"/>
              </w:rPr>
              <w:t>NIE – nie wyrażam zgody</w:t>
            </w:r>
          </w:p>
          <w:p w14:paraId="5F3AEA40" w14:textId="77777777" w:rsidR="0021475E" w:rsidRPr="004252F4" w:rsidRDefault="0021475E" w:rsidP="00DC78AD">
            <w:pPr>
              <w:tabs>
                <w:tab w:val="left" w:pos="993"/>
              </w:tabs>
              <w:ind w:left="1843" w:right="22" w:firstLine="216"/>
              <w:jc w:val="right"/>
              <w:rPr>
                <w:rFonts w:asciiTheme="minorHAnsi" w:hAnsiTheme="minorHAnsi" w:cstheme="minorHAnsi"/>
                <w:sz w:val="12"/>
                <w:szCs w:val="14"/>
              </w:rPr>
            </w:pPr>
          </w:p>
        </w:tc>
      </w:tr>
    </w:tbl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EndPr/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EndPr/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53554809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</w:t>
      </w:r>
      <w:proofErr w:type="spellStart"/>
      <w:r w:rsidR="00BC4191">
        <w:rPr>
          <w:rFonts w:asciiTheme="minorHAnsi" w:hAnsiTheme="minorHAnsi" w:cstheme="minorHAnsi"/>
          <w:sz w:val="12"/>
          <w:szCs w:val="12"/>
          <w:lang w:val="x-none"/>
        </w:rPr>
        <w:t>Pozyczkobiorcy</w:t>
      </w:r>
      <w:proofErr w:type="spellEnd"/>
      <w:r w:rsidRPr="004252F4">
        <w:rPr>
          <w:rFonts w:asciiTheme="minorHAnsi" w:hAnsiTheme="minorHAnsi" w:cstheme="minorHAnsi"/>
          <w:sz w:val="12"/>
          <w:szCs w:val="12"/>
          <w:lang w:val="x-none"/>
        </w:rPr>
        <w:t>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3C0599" w:rsidRPr="004252F4" w14:paraId="586B778E" w14:textId="77777777" w:rsidTr="007C4ED8">
        <w:tc>
          <w:tcPr>
            <w:tcW w:w="396" w:type="pct"/>
          </w:tcPr>
          <w:p w14:paraId="3C48FF4E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3C0599" w:rsidRPr="004252F4" w:rsidRDefault="003C0599" w:rsidP="003C0599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5BC6A14C" w14:textId="77777777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2171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E26BB1F" w14:textId="77777777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474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EE57E49" w14:textId="77777777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35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0599" w:rsidRPr="004252F4" w14:paraId="46AA9F6E" w14:textId="77777777" w:rsidTr="007C4ED8">
        <w:tc>
          <w:tcPr>
            <w:tcW w:w="396" w:type="pct"/>
          </w:tcPr>
          <w:p w14:paraId="2DD6681D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A573348" w14:textId="77777777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07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7E575B65" w14:textId="2DE39C6B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53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85A36D6" w14:textId="77777777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68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1A5F2F3F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3C0599" w:rsidRPr="004252F4" w:rsidRDefault="003C0599" w:rsidP="003C0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14646497" w14:textId="77777777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50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A73B15C" w14:textId="77777777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16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995E1CD" w14:textId="4EC6F0C2" w:rsidR="00CD5EB5" w:rsidRPr="004252F4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21807124" w14:textId="12EDBABD" w:rsidR="003C0599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1957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4295B84" w14:textId="140E41C8" w:rsidR="00CD5EB5" w:rsidRPr="004252F4" w:rsidRDefault="009E33B4" w:rsidP="003C059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695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C059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059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0ED07B6A" w14:textId="186B7B22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013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7B042B17" w14:textId="34A77435" w:rsidR="00CD5EB5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04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0951ED3C" w14:textId="60D5F928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4570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1D31A39A" w14:textId="2706DC8F" w:rsidR="00CD5EB5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44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0B5C725B" w14:textId="7500A937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624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3F65F565" w14:textId="6A4C4FD7" w:rsidR="00CD5EB5" w:rsidRPr="00635F6A" w:rsidRDefault="009E33B4" w:rsidP="00635F6A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09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3F729E11" w14:textId="2431ECA5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16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EE0A2C3" w14:textId="2B26B5D6" w:rsidR="00CD5EB5" w:rsidRPr="00635F6A" w:rsidRDefault="009E33B4" w:rsidP="00635F6A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917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6D438627" w14:textId="77777777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55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527E8313" w14:textId="77777777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281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A7741F3" w14:textId="77777777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146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120D8387" w14:textId="317AD846" w:rsidR="00CD5EB5" w:rsidRPr="00635F6A" w:rsidRDefault="00CD5EB5" w:rsidP="00635F6A">
            <w:pPr>
              <w:pStyle w:val="Tekstpodstawowy"/>
              <w:tabs>
                <w:tab w:val="num" w:pos="643"/>
              </w:tabs>
              <w:spacing w:after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4" w:type="pct"/>
          </w:tcPr>
          <w:p w14:paraId="2B7B8BF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273E55E8" w14:textId="77777777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03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56FD8372" w14:textId="1D7267D2" w:rsidR="00CD5EB5" w:rsidRPr="00635F6A" w:rsidRDefault="009E33B4" w:rsidP="00635F6A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03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079000AD" w14:textId="77777777" w:rsidR="00635F6A" w:rsidRPr="004252F4" w:rsidRDefault="009E33B4" w:rsidP="00635F6A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47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042C3159" w14:textId="4122B31A" w:rsidR="00CD5EB5" w:rsidRPr="00635F6A" w:rsidRDefault="009E33B4" w:rsidP="00635F6A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365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F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5F6A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F6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08079B7C" w14:textId="42038B2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664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150DCDF5" w14:textId="26E48B3C" w:rsidR="00CD5EB5" w:rsidRPr="00637B89" w:rsidRDefault="009E33B4" w:rsidP="00637B89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554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7873F25D" w14:textId="48FB5E94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9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2279C5D7" w14:textId="1325D99E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40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43348849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059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BFB6FEB" w14:textId="515D2C10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261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6E10EAF1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78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39A225D0" w14:textId="1A121D95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448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0FB52A6B" w14:textId="248294DE" w:rsidR="00CD5EB5" w:rsidRPr="004252F4" w:rsidRDefault="00CD5EB5" w:rsidP="00637B89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7BF80AFC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9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75CA5CE8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40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6F5B17C1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25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5047FE65" w14:textId="5A979100" w:rsidR="00CD5EB5" w:rsidRPr="004252F4" w:rsidRDefault="00CD5EB5" w:rsidP="00637B89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4F73E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24CD1634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142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AD99F0E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04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626C43D" w14:textId="5CE41C21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787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4F812C01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011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2982118F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47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1843823" w14:textId="5745D88A" w:rsidR="00CD5EB5" w:rsidRPr="00637B89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88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E483F29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76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250C73D1" w14:textId="2D91128E" w:rsidR="00CD5EB5" w:rsidRPr="004252F4" w:rsidRDefault="00CD5EB5" w:rsidP="00637B89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69C3E95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7C39F7F5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99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35CFB405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295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2AFBAD35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215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1430A5F8" w14:textId="77777777" w:rsidR="00637B89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43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4403BDF4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236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5DB4C764" w:rsidR="00CD5EB5" w:rsidRPr="004252F4" w:rsidRDefault="009E33B4" w:rsidP="00637B89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17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B8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37B89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B89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FA4FF96" w14:textId="77777777" w:rsidR="00C04F0F" w:rsidRPr="004252F4" w:rsidRDefault="009E33B4" w:rsidP="00C04F0F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609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2B4630F" w14:textId="2E6DCA8E" w:rsidR="00CD5EB5" w:rsidRPr="00C04F0F" w:rsidRDefault="009E33B4" w:rsidP="00C04F0F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64FE24F4" w14:textId="77777777" w:rsidR="00C04F0F" w:rsidRPr="004252F4" w:rsidRDefault="009E33B4" w:rsidP="00C04F0F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9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29602892" w14:textId="1A576193" w:rsidR="00CD5EB5" w:rsidRPr="004252F4" w:rsidRDefault="009E33B4" w:rsidP="00C04F0F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98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  <w:r w:rsidR="00CD5EB5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3363802B" w14:textId="77777777" w:rsidR="00C04F0F" w:rsidRPr="004252F4" w:rsidRDefault="009E33B4" w:rsidP="00C04F0F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44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08BA9C54" w14:textId="3B2DC8DE" w:rsidR="00CD5EB5" w:rsidRPr="00C04F0F" w:rsidRDefault="009E33B4" w:rsidP="00C04F0F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21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  <w:r w:rsidR="00C04F0F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3AB9487B" w14:textId="77777777" w:rsidR="00C04F0F" w:rsidRPr="004252F4" w:rsidRDefault="009E33B4" w:rsidP="00C04F0F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45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373476B" w14:textId="395684C4" w:rsidR="00CD5EB5" w:rsidRPr="00C04F0F" w:rsidRDefault="009E33B4" w:rsidP="00C04F0F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009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6D9E2CA9" w14:textId="77777777" w:rsidR="00C04F0F" w:rsidRPr="004252F4" w:rsidRDefault="009E33B4" w:rsidP="00C04F0F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206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8242E1A" w14:textId="77777777" w:rsidR="00C04F0F" w:rsidRPr="004252F4" w:rsidRDefault="009E33B4" w:rsidP="00C04F0F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69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F0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4F0F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4F0F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273A2797" w14:textId="4730155D" w:rsidR="00CD5EB5" w:rsidRPr="004252F4" w:rsidRDefault="00CD5EB5" w:rsidP="00C04F0F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3767197A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093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0949222F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81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424862D6" w14:textId="55B115C7" w:rsidR="00CD5EB5" w:rsidRPr="000A0631" w:rsidRDefault="009E33B4" w:rsidP="000A0631">
            <w:pPr>
              <w:pStyle w:val="Tekstpodstawowy"/>
              <w:tabs>
                <w:tab w:val="num" w:pos="643"/>
              </w:tabs>
              <w:spacing w:after="0"/>
              <w:ind w:firstLine="28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41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6F5E496F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06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0F3429B4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54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CF2C150" w14:textId="19729511" w:rsidR="00CD5EB5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29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40B7E51A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50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9DCED6F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9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3251C36" w14:textId="5B8DB71B" w:rsidR="00CD5EB5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78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44F9BF7C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679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3C33DCAD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20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1630EF1" w14:textId="7B57326F" w:rsidR="00CD5EB5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2071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6B268EDD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287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6918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1439D7C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969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90C2D08" w14:textId="59FD78C9" w:rsidR="00CD5EB5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426" w:hanging="1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3267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7941A5C5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</w:t>
            </w:r>
            <w:r w:rsidR="00BC4191">
              <w:rPr>
                <w:rFonts w:asciiTheme="minorHAnsi" w:hAnsiTheme="minorHAnsi" w:cstheme="minorHAnsi"/>
                <w:sz w:val="20"/>
                <w:szCs w:val="20"/>
              </w:rPr>
              <w:t>pożyczkę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54B91506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</w:t>
      </w:r>
      <w:r w:rsidR="00BC4191">
        <w:rPr>
          <w:rFonts w:asciiTheme="minorHAnsi" w:hAnsiTheme="minorHAnsi" w:cstheme="minorHAnsi"/>
          <w:sz w:val="12"/>
          <w:szCs w:val="12"/>
          <w:lang w:val="x-none"/>
        </w:rPr>
        <w:t>Pożyczkob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>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5FC688F8" w14:textId="5A68B6FA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5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1038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A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5E818D46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72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8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0166260E" w14:textId="3EF53871" w:rsidR="00B8485D" w:rsidRPr="00565EBD" w:rsidRDefault="009E33B4" w:rsidP="000A0631">
            <w:pPr>
              <w:ind w:firstLine="355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93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  <w:r w:rsidR="000A0631" w:rsidRPr="00565E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12883D02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5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23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0F9942D5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72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710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EC580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365EAC26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5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4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3ED11AA4" w14:textId="4E52DFFE" w:rsidR="00B8485D" w:rsidRPr="00565EBD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72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80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6E44C748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5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84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A272768" w14:textId="5C67FF05" w:rsidR="00B8485D" w:rsidRPr="00565EBD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72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89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57B7D4DA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5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74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26DA522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72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0100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2F037E78" w14:textId="52A36358" w:rsidR="00B8485D" w:rsidRPr="00565EBD" w:rsidRDefault="00B8485D" w:rsidP="000A0631">
            <w:pPr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3A262154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5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856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2D50298A" w14:textId="1684C812" w:rsidR="00B8485D" w:rsidRPr="00565EBD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72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8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75FE1202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56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40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3DCC82C9" w14:textId="1D2840CA" w:rsidR="00B8485D" w:rsidRPr="00565EBD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72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368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Oddział/CB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2C9D7BB4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</w:t>
      </w:r>
      <w:r w:rsidR="00BC4191">
        <w:rPr>
          <w:rFonts w:asciiTheme="minorHAnsi" w:hAnsiTheme="minorHAnsi" w:cstheme="minorHAnsi"/>
          <w:b w:val="0"/>
          <w:sz w:val="12"/>
          <w:szCs w:val="12"/>
        </w:rPr>
        <w:t>Pożyczkobiorcy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>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77777777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2020 poz. 1219), Ustawy z dnia 20 lipca 2017 r. Prawo wodne (DZ.U.2021 poz.624); Ustawy z dnia 14 grudnia 2012 r. o odpadach (Dz.U. 2021 poz.779), wraz z rozporządzeniami wykonawczymi do tych ustaw,</w:t>
            </w:r>
          </w:p>
          <w:p w14:paraId="221E1785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Ustawy z dnia z dnia 26 czerwca 1974 r. Kodeks pracy (Dz. U. z 2020 r. poz. 1320 oraz z 2021 r. poz. 1162),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26CBE4F" w14:textId="6B7CBCBF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09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730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A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60CDBEB4" w14:textId="37BA2395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25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96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875546E" w14:textId="5019EFB5" w:rsidR="00D008CC" w:rsidRPr="004252F4" w:rsidRDefault="009E33B4" w:rsidP="000A0631">
            <w:pPr>
              <w:ind w:firstLine="308"/>
              <w:jc w:val="both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171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7D87B335" w14:textId="547F92EA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09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41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59F2EEB7" w14:textId="7777777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25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15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7AAAB03" w14:textId="38A49592" w:rsidR="00D008CC" w:rsidRPr="004252F4" w:rsidRDefault="009E33B4" w:rsidP="000A0631">
            <w:pPr>
              <w:ind w:firstLine="308"/>
              <w:jc w:val="both"/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499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  <w:r w:rsidR="000A0631" w:rsidRPr="00565E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209429D" w14:textId="5F47F32F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-1" w:firstLine="309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89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>
              <w:rPr>
                <w:rFonts w:asciiTheme="minorHAnsi" w:hAnsiTheme="minorHAnsi" w:cstheme="minorHAnsi"/>
                <w:sz w:val="14"/>
                <w:szCs w:val="14"/>
              </w:rPr>
              <w:t xml:space="preserve">   Tak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784D54E0" w14:textId="04E9FAD7" w:rsidR="000A0631" w:rsidRPr="004252F4" w:rsidRDefault="009E33B4" w:rsidP="000A0631">
            <w:pPr>
              <w:pStyle w:val="Tekstpodstawowy"/>
              <w:tabs>
                <w:tab w:val="num" w:pos="643"/>
              </w:tabs>
              <w:spacing w:after="0"/>
              <w:ind w:left="283" w:firstLine="25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92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A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FFABDB4" w14:textId="49BE1F65" w:rsidR="00D008CC" w:rsidRPr="000A0631" w:rsidRDefault="009E33B4" w:rsidP="000A0631">
            <w:pPr>
              <w:spacing w:before="120"/>
              <w:ind w:left="881" w:hanging="573"/>
              <w:rPr>
                <w:rFonts w:asciiTheme="minorHAnsi" w:hAnsiTheme="minorHAnsi" w:cstheme="minorHAnsi"/>
                <w:szCs w:val="16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15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3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A0631" w:rsidRPr="008C0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631"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EndPr/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EndPr/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EndPr/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EndPr/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EndPr/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EndPr/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EndPr/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EndPr/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EndPr/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EndPr/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EndPr/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EndPr/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EndPr/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EndPr/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EndPr/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EndPr/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EndPr/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EndPr/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EndPr/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EndPr/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EndPr/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EndPr/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EndPr/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EADA" w14:textId="77777777" w:rsidR="002D17C7" w:rsidRDefault="002D17C7">
      <w:r>
        <w:separator/>
      </w:r>
    </w:p>
  </w:endnote>
  <w:endnote w:type="continuationSeparator" w:id="0">
    <w:p w14:paraId="3072489F" w14:textId="77777777" w:rsidR="002D17C7" w:rsidRDefault="002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7E78" w14:textId="77777777" w:rsidR="00276894" w:rsidRDefault="002768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1822" w14:textId="77777777" w:rsidR="002D17C7" w:rsidRDefault="002D17C7">
      <w:r>
        <w:separator/>
      </w:r>
    </w:p>
  </w:footnote>
  <w:footnote w:type="continuationSeparator" w:id="0">
    <w:p w14:paraId="4CDE7453" w14:textId="77777777" w:rsidR="002D17C7" w:rsidRDefault="002D17C7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CCED" w14:textId="77777777" w:rsidR="00276894" w:rsidRDefault="002768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D184" w14:textId="77777777" w:rsidR="00276894" w:rsidRDefault="002768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3C37" w14:textId="6A3D8C0F" w:rsidR="00C22410" w:rsidRPr="007A4B53" w:rsidRDefault="00C22410" w:rsidP="007A4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 w:numId="20" w16cid:durableId="121939347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213"/>
    <w:rsid w:val="00017ADD"/>
    <w:rsid w:val="0002106A"/>
    <w:rsid w:val="00021EB7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5463"/>
    <w:rsid w:val="000773AA"/>
    <w:rsid w:val="00081553"/>
    <w:rsid w:val="000819B7"/>
    <w:rsid w:val="00082270"/>
    <w:rsid w:val="00083A49"/>
    <w:rsid w:val="00087724"/>
    <w:rsid w:val="00092BDE"/>
    <w:rsid w:val="00092DE1"/>
    <w:rsid w:val="000A0631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2E3F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60A2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646F"/>
    <w:rsid w:val="00276894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3CC"/>
    <w:rsid w:val="002924B3"/>
    <w:rsid w:val="00292A7B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6304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F261A"/>
    <w:rsid w:val="002F2C5D"/>
    <w:rsid w:val="002F2CC7"/>
    <w:rsid w:val="002F71BC"/>
    <w:rsid w:val="00300D31"/>
    <w:rsid w:val="00302247"/>
    <w:rsid w:val="0030239F"/>
    <w:rsid w:val="003031A7"/>
    <w:rsid w:val="0030549B"/>
    <w:rsid w:val="003059FD"/>
    <w:rsid w:val="0031104C"/>
    <w:rsid w:val="00312E3C"/>
    <w:rsid w:val="003132B7"/>
    <w:rsid w:val="003167AD"/>
    <w:rsid w:val="0032407A"/>
    <w:rsid w:val="00324D97"/>
    <w:rsid w:val="003251DE"/>
    <w:rsid w:val="00330810"/>
    <w:rsid w:val="0033386A"/>
    <w:rsid w:val="0033477C"/>
    <w:rsid w:val="00340E58"/>
    <w:rsid w:val="0034192D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3971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6D25"/>
    <w:rsid w:val="003B0F87"/>
    <w:rsid w:val="003B1AA4"/>
    <w:rsid w:val="003B4981"/>
    <w:rsid w:val="003B4E11"/>
    <w:rsid w:val="003B65B7"/>
    <w:rsid w:val="003B7794"/>
    <w:rsid w:val="003C0599"/>
    <w:rsid w:val="003C0675"/>
    <w:rsid w:val="003C076C"/>
    <w:rsid w:val="003C1CEE"/>
    <w:rsid w:val="003C27C1"/>
    <w:rsid w:val="003C6532"/>
    <w:rsid w:val="003D5411"/>
    <w:rsid w:val="003E0BEE"/>
    <w:rsid w:val="003E15B3"/>
    <w:rsid w:val="003E64CC"/>
    <w:rsid w:val="003E6B81"/>
    <w:rsid w:val="003E6C7B"/>
    <w:rsid w:val="003F0494"/>
    <w:rsid w:val="003F20BE"/>
    <w:rsid w:val="003F686A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9F7"/>
    <w:rsid w:val="00476F84"/>
    <w:rsid w:val="00480B9B"/>
    <w:rsid w:val="00480F12"/>
    <w:rsid w:val="0048432C"/>
    <w:rsid w:val="00486BA1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2BA"/>
    <w:rsid w:val="006006AD"/>
    <w:rsid w:val="00604A5E"/>
    <w:rsid w:val="00604ADB"/>
    <w:rsid w:val="00605CA2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5F6A"/>
    <w:rsid w:val="00636AC9"/>
    <w:rsid w:val="00637B89"/>
    <w:rsid w:val="00641193"/>
    <w:rsid w:val="0064411D"/>
    <w:rsid w:val="006442E9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065B"/>
    <w:rsid w:val="006D1772"/>
    <w:rsid w:val="006D248B"/>
    <w:rsid w:val="006D7ACC"/>
    <w:rsid w:val="006E0128"/>
    <w:rsid w:val="006E5715"/>
    <w:rsid w:val="006F55AF"/>
    <w:rsid w:val="006F6A34"/>
    <w:rsid w:val="00700C7A"/>
    <w:rsid w:val="00701459"/>
    <w:rsid w:val="007022BC"/>
    <w:rsid w:val="007034EF"/>
    <w:rsid w:val="00705BC2"/>
    <w:rsid w:val="00705F91"/>
    <w:rsid w:val="00706B10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279BF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12927"/>
    <w:rsid w:val="0091381E"/>
    <w:rsid w:val="00915037"/>
    <w:rsid w:val="00915D0A"/>
    <w:rsid w:val="00921A31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65A6C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A5E"/>
    <w:rsid w:val="009E33B4"/>
    <w:rsid w:val="009E44BA"/>
    <w:rsid w:val="009E4D4D"/>
    <w:rsid w:val="009E6B7D"/>
    <w:rsid w:val="009E73B1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409D"/>
    <w:rsid w:val="00A240C5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64904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87E01"/>
    <w:rsid w:val="00A9423D"/>
    <w:rsid w:val="00A966E1"/>
    <w:rsid w:val="00A96EF0"/>
    <w:rsid w:val="00A97752"/>
    <w:rsid w:val="00AA0FD3"/>
    <w:rsid w:val="00AA2C4A"/>
    <w:rsid w:val="00AA4E77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1F4D"/>
    <w:rsid w:val="00AE4280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E8A"/>
    <w:rsid w:val="00B4197A"/>
    <w:rsid w:val="00B426AB"/>
    <w:rsid w:val="00B43A57"/>
    <w:rsid w:val="00B506DF"/>
    <w:rsid w:val="00B51EB9"/>
    <w:rsid w:val="00B52561"/>
    <w:rsid w:val="00B5347F"/>
    <w:rsid w:val="00B559D6"/>
    <w:rsid w:val="00B57492"/>
    <w:rsid w:val="00B61367"/>
    <w:rsid w:val="00B6697F"/>
    <w:rsid w:val="00B66BB1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61AC"/>
    <w:rsid w:val="00BB7C0D"/>
    <w:rsid w:val="00BC050A"/>
    <w:rsid w:val="00BC134D"/>
    <w:rsid w:val="00BC15A4"/>
    <w:rsid w:val="00BC167B"/>
    <w:rsid w:val="00BC3991"/>
    <w:rsid w:val="00BC4191"/>
    <w:rsid w:val="00BC4A67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04F0F"/>
    <w:rsid w:val="00C10CDC"/>
    <w:rsid w:val="00C11765"/>
    <w:rsid w:val="00C11F2A"/>
    <w:rsid w:val="00C1736E"/>
    <w:rsid w:val="00C22410"/>
    <w:rsid w:val="00C2657D"/>
    <w:rsid w:val="00C32CC5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86F84"/>
    <w:rsid w:val="00C930D5"/>
    <w:rsid w:val="00C938F1"/>
    <w:rsid w:val="00C946CE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679E"/>
    <w:rsid w:val="00D9687D"/>
    <w:rsid w:val="00D97BB1"/>
    <w:rsid w:val="00DA1360"/>
    <w:rsid w:val="00DA2FE1"/>
    <w:rsid w:val="00DA7267"/>
    <w:rsid w:val="00DB03C6"/>
    <w:rsid w:val="00DB07DC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73591"/>
    <w:rsid w:val="00082207"/>
    <w:rsid w:val="00085D6E"/>
    <w:rsid w:val="000913EC"/>
    <w:rsid w:val="000B4DD2"/>
    <w:rsid w:val="000C55C7"/>
    <w:rsid w:val="000D7431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62DD5"/>
    <w:rsid w:val="00283F9E"/>
    <w:rsid w:val="002B1766"/>
    <w:rsid w:val="002B58D7"/>
    <w:rsid w:val="0034108F"/>
    <w:rsid w:val="00345778"/>
    <w:rsid w:val="00352675"/>
    <w:rsid w:val="00382619"/>
    <w:rsid w:val="00391F9D"/>
    <w:rsid w:val="003A35F8"/>
    <w:rsid w:val="003E5417"/>
    <w:rsid w:val="003E7195"/>
    <w:rsid w:val="00412B5A"/>
    <w:rsid w:val="004255E8"/>
    <w:rsid w:val="00431BA4"/>
    <w:rsid w:val="004A5F13"/>
    <w:rsid w:val="004C5377"/>
    <w:rsid w:val="004D6257"/>
    <w:rsid w:val="005124F2"/>
    <w:rsid w:val="00550E01"/>
    <w:rsid w:val="00594512"/>
    <w:rsid w:val="0059754F"/>
    <w:rsid w:val="005B0CE8"/>
    <w:rsid w:val="005C278A"/>
    <w:rsid w:val="005E542D"/>
    <w:rsid w:val="00605CA2"/>
    <w:rsid w:val="006442E9"/>
    <w:rsid w:val="00661018"/>
    <w:rsid w:val="00667B88"/>
    <w:rsid w:val="006A5860"/>
    <w:rsid w:val="006D065B"/>
    <w:rsid w:val="006D45F4"/>
    <w:rsid w:val="00706B10"/>
    <w:rsid w:val="00711E4E"/>
    <w:rsid w:val="00725B16"/>
    <w:rsid w:val="00763DB4"/>
    <w:rsid w:val="007829F8"/>
    <w:rsid w:val="00786ED6"/>
    <w:rsid w:val="007D1221"/>
    <w:rsid w:val="008076DC"/>
    <w:rsid w:val="008279BF"/>
    <w:rsid w:val="00836050"/>
    <w:rsid w:val="008518D1"/>
    <w:rsid w:val="00854D5D"/>
    <w:rsid w:val="00885738"/>
    <w:rsid w:val="008A1AAF"/>
    <w:rsid w:val="008E0707"/>
    <w:rsid w:val="00902327"/>
    <w:rsid w:val="009071B0"/>
    <w:rsid w:val="00923078"/>
    <w:rsid w:val="00A43B13"/>
    <w:rsid w:val="00A57746"/>
    <w:rsid w:val="00A64904"/>
    <w:rsid w:val="00A65F67"/>
    <w:rsid w:val="00A80A93"/>
    <w:rsid w:val="00A87E01"/>
    <w:rsid w:val="00A97752"/>
    <w:rsid w:val="00AB11A8"/>
    <w:rsid w:val="00AC3C79"/>
    <w:rsid w:val="00AF0113"/>
    <w:rsid w:val="00B044DC"/>
    <w:rsid w:val="00B96C69"/>
    <w:rsid w:val="00BA44C3"/>
    <w:rsid w:val="00BA7A70"/>
    <w:rsid w:val="00BA7F54"/>
    <w:rsid w:val="00BB42EF"/>
    <w:rsid w:val="00BD31D8"/>
    <w:rsid w:val="00BE335D"/>
    <w:rsid w:val="00C02ECF"/>
    <w:rsid w:val="00C40FF2"/>
    <w:rsid w:val="00C43550"/>
    <w:rsid w:val="00C601A3"/>
    <w:rsid w:val="00C85EB0"/>
    <w:rsid w:val="00CB44BC"/>
    <w:rsid w:val="00CC1595"/>
    <w:rsid w:val="00D51B42"/>
    <w:rsid w:val="00D6469E"/>
    <w:rsid w:val="00DB07DC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4802</Words>
  <Characters>29716</Characters>
  <Application>Microsoft Office Word</Application>
  <DocSecurity>0</DocSecurity>
  <Lines>247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Najda Krzysztof</cp:lastModifiedBy>
  <cp:revision>11</cp:revision>
  <cp:lastPrinted>2020-06-30T11:11:00Z</cp:lastPrinted>
  <dcterms:created xsi:type="dcterms:W3CDTF">2025-04-16T11:33:00Z</dcterms:created>
  <dcterms:modified xsi:type="dcterms:W3CDTF">2025-06-02T09:56:00Z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