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0ADA" w14:textId="77777777" w:rsidR="002D5422" w:rsidRDefault="002D5422" w:rsidP="002D5422">
      <w:pPr>
        <w:jc w:val="right"/>
        <w:rPr>
          <w:rFonts w:ascii="Montserrat" w:hAnsi="Montserrat" w:cstheme="minorHAnsi"/>
          <w:sz w:val="20"/>
          <w:szCs w:val="20"/>
        </w:rPr>
      </w:pPr>
    </w:p>
    <w:p w14:paraId="4E224275" w14:textId="77777777" w:rsidR="002D5422" w:rsidRPr="00D70530" w:rsidRDefault="002D5422" w:rsidP="002D5422">
      <w:pPr>
        <w:jc w:val="center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b/>
          <w:sz w:val="16"/>
          <w:szCs w:val="16"/>
        </w:rPr>
        <w:t xml:space="preserve">Klauzula informacyjna Banku Ochrony Środowiska S.A. </w:t>
      </w:r>
      <w:r w:rsidRPr="00D70530">
        <w:rPr>
          <w:rFonts w:ascii="Montserrat" w:hAnsi="Montserrat"/>
          <w:b/>
          <w:sz w:val="16"/>
          <w:szCs w:val="16"/>
        </w:rPr>
        <w:br/>
        <w:t xml:space="preserve">dla reprezentantów oraz osób do kontaktu Wnioskodawcy </w:t>
      </w:r>
      <w:r w:rsidRPr="00D70530">
        <w:rPr>
          <w:rFonts w:ascii="Montserrat" w:hAnsi="Montserrat"/>
          <w:b/>
          <w:sz w:val="16"/>
          <w:szCs w:val="16"/>
        </w:rPr>
        <w:br/>
      </w:r>
    </w:p>
    <w:p w14:paraId="135C669C" w14:textId="77777777" w:rsidR="002D5422" w:rsidRPr="00D70530" w:rsidRDefault="002D5422" w:rsidP="002D5422">
      <w:pPr>
        <w:pStyle w:val="AssecoNormalnyPobrubiony"/>
        <w:rPr>
          <w:rFonts w:ascii="Montserrat" w:hAnsi="Montserrat"/>
          <w:sz w:val="16"/>
          <w:szCs w:val="16"/>
        </w:rPr>
      </w:pPr>
    </w:p>
    <w:p w14:paraId="5AD93BEC" w14:textId="77777777" w:rsidR="002D5422" w:rsidRPr="00D70530" w:rsidRDefault="002D5422" w:rsidP="002D5422">
      <w:pPr>
        <w:pStyle w:val="AssecoNormalnyPobrubiony"/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Administrator danych:</w:t>
      </w:r>
    </w:p>
    <w:p w14:paraId="5ADCB0FD" w14:textId="77777777" w:rsidR="002D5422" w:rsidRPr="00D70530" w:rsidRDefault="002D5422" w:rsidP="002D5422">
      <w:pPr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 xml:space="preserve">Administratorem Pani/Pana danych jest Bank Ochrony Środowiska S.A. z siedzibą </w:t>
      </w:r>
      <w:r w:rsidRPr="00D70530">
        <w:rPr>
          <w:rFonts w:ascii="Montserrat" w:hAnsi="Montserrat"/>
          <w:sz w:val="16"/>
          <w:szCs w:val="16"/>
        </w:rPr>
        <w:br/>
        <w:t>w Warszawie przy ul. Żelaznej 32, 00</w:t>
      </w:r>
      <w:r w:rsidRPr="00D70530">
        <w:rPr>
          <w:rFonts w:ascii="Montserrat" w:hAnsi="Montserrat"/>
          <w:sz w:val="16"/>
          <w:szCs w:val="16"/>
        </w:rPr>
        <w:noBreakHyphen/>
        <w:t>832 Warszawa, zwany dalej „Bankiem” lub „Administratorem”.</w:t>
      </w:r>
    </w:p>
    <w:p w14:paraId="5F7EB519" w14:textId="77777777" w:rsidR="002D5422" w:rsidRPr="00D70530" w:rsidRDefault="002D5422" w:rsidP="002D5422">
      <w:pPr>
        <w:pStyle w:val="AssecoNormalnyPobrubiony"/>
        <w:spacing w:before="240"/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Dane kontaktowe:</w:t>
      </w:r>
    </w:p>
    <w:p w14:paraId="1AF65C19" w14:textId="77777777" w:rsidR="002D5422" w:rsidRPr="00D70530" w:rsidRDefault="002D5422" w:rsidP="002D5422">
      <w:pPr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 xml:space="preserve">Bank wyznaczył Inspektora Ochrony Danych, z którym można się kontaktować we wszystkich sprawach dotyczących przetwarzania danych osobowych oraz korzystania z praw związanych z przetwarzaniem danych. Z Inspektorem Ochrony Danych można się kontaktować poprzez </w:t>
      </w:r>
      <w:r w:rsidRPr="00D70530">
        <w:rPr>
          <w:rFonts w:ascii="Montserrat" w:hAnsi="Montserrat"/>
          <w:sz w:val="16"/>
          <w:szCs w:val="16"/>
        </w:rPr>
        <w:br/>
        <w:t>e-mail: iod@bosbank.pl lub pisemnie na adres siedziby Administratora.</w:t>
      </w:r>
    </w:p>
    <w:p w14:paraId="7837E0A7" w14:textId="77777777" w:rsidR="002D5422" w:rsidRPr="00D70530" w:rsidRDefault="002D5422" w:rsidP="002D5422">
      <w:pPr>
        <w:pStyle w:val="AssecoNormalnyPobrubiony"/>
        <w:spacing w:before="240"/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Cele oraz podstawa prawna przetwarzania danych:</w:t>
      </w:r>
    </w:p>
    <w:p w14:paraId="12B26201" w14:textId="306F19B9" w:rsidR="002D5422" w:rsidRPr="00D70530" w:rsidRDefault="002D5422" w:rsidP="002D5422">
      <w:pPr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 xml:space="preserve">Pani/Pana dane osobowe będą przetwarzane </w:t>
      </w:r>
      <w:r w:rsidRPr="006606ED">
        <w:rPr>
          <w:rFonts w:ascii="Montserrat" w:hAnsi="Montserrat"/>
          <w:sz w:val="16"/>
          <w:szCs w:val="16"/>
        </w:rPr>
        <w:t xml:space="preserve">dla celów związanych z </w:t>
      </w:r>
      <w:r>
        <w:rPr>
          <w:rFonts w:ascii="Montserrat" w:hAnsi="Montserrat"/>
          <w:sz w:val="16"/>
          <w:szCs w:val="16"/>
        </w:rPr>
        <w:t xml:space="preserve">realizacją </w:t>
      </w:r>
      <w:r w:rsidRPr="006606ED">
        <w:rPr>
          <w:rFonts w:ascii="Montserrat" w:hAnsi="Montserrat"/>
          <w:sz w:val="16"/>
          <w:szCs w:val="16"/>
        </w:rPr>
        <w:t>prawnie uzasadniony</w:t>
      </w:r>
      <w:r>
        <w:rPr>
          <w:rFonts w:ascii="Montserrat" w:hAnsi="Montserrat"/>
          <w:sz w:val="16"/>
          <w:szCs w:val="16"/>
        </w:rPr>
        <w:t>ch</w:t>
      </w:r>
      <w:r w:rsidRPr="006606ED">
        <w:rPr>
          <w:rFonts w:ascii="Montserrat" w:hAnsi="Montserrat"/>
          <w:sz w:val="16"/>
          <w:szCs w:val="16"/>
        </w:rPr>
        <w:t xml:space="preserve"> interes</w:t>
      </w:r>
      <w:r>
        <w:rPr>
          <w:rFonts w:ascii="Montserrat" w:hAnsi="Montserrat"/>
          <w:sz w:val="16"/>
          <w:szCs w:val="16"/>
        </w:rPr>
        <w:t>ów</w:t>
      </w:r>
      <w:r w:rsidRPr="006606ED">
        <w:rPr>
          <w:rFonts w:ascii="Montserrat" w:hAnsi="Montserrat"/>
          <w:sz w:val="16"/>
          <w:szCs w:val="16"/>
        </w:rPr>
        <w:t xml:space="preserve"> Banku jako Administratora</w:t>
      </w:r>
      <w:r w:rsidRPr="00D70530" w:rsidDel="009B0B2D">
        <w:rPr>
          <w:rFonts w:ascii="Montserrat" w:hAnsi="Montserrat"/>
          <w:sz w:val="16"/>
          <w:szCs w:val="16"/>
        </w:rPr>
        <w:t xml:space="preserve"> </w:t>
      </w:r>
      <w:r w:rsidRPr="00D70530">
        <w:rPr>
          <w:rFonts w:ascii="Montserrat" w:hAnsi="Montserrat"/>
          <w:sz w:val="16"/>
          <w:szCs w:val="16"/>
        </w:rPr>
        <w:t xml:space="preserve">(podstawa prawna: art. 6 ust. 1 lit. </w:t>
      </w:r>
      <w:r>
        <w:rPr>
          <w:rFonts w:ascii="Montserrat" w:hAnsi="Montserrat"/>
          <w:sz w:val="16"/>
          <w:szCs w:val="16"/>
        </w:rPr>
        <w:t>f</w:t>
      </w:r>
      <w:r w:rsidRPr="00D70530">
        <w:rPr>
          <w:rFonts w:ascii="Montserrat" w:hAnsi="Montserrat"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„RODO”), a także ewentualnym ustaleniem, dochodzeniem lub obroną przed roszczeniami</w:t>
      </w:r>
      <w:r>
        <w:rPr>
          <w:rFonts w:ascii="Montserrat" w:hAnsi="Montserrat"/>
          <w:sz w:val="16"/>
          <w:szCs w:val="16"/>
        </w:rPr>
        <w:t>, jakie mogą powstać w związku</w:t>
      </w:r>
      <w:r w:rsidRPr="00D70530">
        <w:rPr>
          <w:rFonts w:ascii="Montserrat" w:hAnsi="Montserrat"/>
          <w:sz w:val="16"/>
          <w:szCs w:val="16"/>
        </w:rPr>
        <w:t xml:space="preserve"> z </w:t>
      </w:r>
      <w:r w:rsidR="00C14016">
        <w:rPr>
          <w:rFonts w:ascii="Montserrat" w:hAnsi="Montserrat"/>
          <w:sz w:val="16"/>
          <w:szCs w:val="16"/>
        </w:rPr>
        <w:t>dofinansowaniem</w:t>
      </w:r>
      <w:r w:rsidR="00C14016" w:rsidRPr="00D70530">
        <w:rPr>
          <w:rFonts w:ascii="Montserrat" w:hAnsi="Montserrat"/>
          <w:sz w:val="16"/>
          <w:szCs w:val="16"/>
        </w:rPr>
        <w:t xml:space="preserve"> </w:t>
      </w:r>
      <w:r w:rsidR="00DE280B">
        <w:rPr>
          <w:rFonts w:ascii="Montserrat" w:hAnsi="Montserrat"/>
          <w:sz w:val="16"/>
          <w:szCs w:val="16"/>
        </w:rPr>
        <w:t xml:space="preserve">przez Bank </w:t>
      </w:r>
      <w:r w:rsidRPr="00D70530">
        <w:rPr>
          <w:rFonts w:ascii="Montserrat" w:hAnsi="Montserrat"/>
          <w:sz w:val="16"/>
          <w:szCs w:val="16"/>
        </w:rPr>
        <w:t xml:space="preserve">kosztów dokumentacji związanej z realizowaną inwestycją ekologiczną. </w:t>
      </w:r>
      <w:r w:rsidRPr="006606ED">
        <w:rPr>
          <w:rFonts w:ascii="Montserrat" w:hAnsi="Montserrat"/>
          <w:sz w:val="16"/>
          <w:szCs w:val="16"/>
        </w:rPr>
        <w:t xml:space="preserve">Prawnie uzasadnionym interesem Administratora jest </w:t>
      </w:r>
      <w:r>
        <w:rPr>
          <w:rFonts w:ascii="Montserrat" w:hAnsi="Montserrat"/>
          <w:sz w:val="16"/>
          <w:szCs w:val="16"/>
        </w:rPr>
        <w:t xml:space="preserve">zapewnienie </w:t>
      </w:r>
      <w:r w:rsidR="00DE280B" w:rsidRPr="00317CBE">
        <w:rPr>
          <w:rFonts w:ascii="Montserrat" w:hAnsi="Montserrat" w:cs="Arial"/>
          <w:sz w:val="16"/>
          <w:szCs w:val="16"/>
        </w:rPr>
        <w:t>wiarygodnej identyfikacji Wnioskodawcy i reprezentujących go osób, jak również</w:t>
      </w:r>
      <w:r w:rsidR="00DE280B">
        <w:rPr>
          <w:rFonts w:ascii="Arial" w:hAnsi="Arial" w:cs="Arial"/>
          <w:sz w:val="20"/>
          <w:szCs w:val="20"/>
        </w:rPr>
        <w:t xml:space="preserve"> </w:t>
      </w:r>
      <w:r w:rsidR="00357E92" w:rsidRPr="00317CBE">
        <w:rPr>
          <w:rFonts w:ascii="Montserrat" w:hAnsi="Montserrat" w:cs="Arial"/>
          <w:sz w:val="16"/>
          <w:szCs w:val="16"/>
        </w:rPr>
        <w:t>możliwość bieżącego kontaktowania się z</w:t>
      </w:r>
      <w:r w:rsidR="002B3DD6">
        <w:rPr>
          <w:rFonts w:ascii="Montserrat" w:hAnsi="Montserrat" w:cs="Arial"/>
          <w:sz w:val="16"/>
          <w:szCs w:val="16"/>
        </w:rPr>
        <w:t xml:space="preserve"> Wnioskodawcą</w:t>
      </w:r>
      <w:r w:rsidR="00357E92" w:rsidRPr="00317CBE">
        <w:rPr>
          <w:rFonts w:ascii="Montserrat" w:hAnsi="Montserrat" w:cs="Arial"/>
          <w:sz w:val="16"/>
          <w:szCs w:val="16"/>
        </w:rPr>
        <w:t xml:space="preserve"> w celu rozpatrzenia wniosku </w:t>
      </w:r>
      <w:r w:rsidR="00357E92">
        <w:rPr>
          <w:rFonts w:ascii="Montserrat" w:hAnsi="Montserrat" w:cs="Arial"/>
          <w:sz w:val="16"/>
          <w:szCs w:val="16"/>
        </w:rPr>
        <w:t>o dofinansowanie 90% kosztów przygotowania dokumentacji technicznej</w:t>
      </w:r>
      <w:r w:rsidR="002B3DD6">
        <w:rPr>
          <w:rFonts w:ascii="Montserrat" w:hAnsi="Montserrat" w:cs="Arial"/>
          <w:sz w:val="16"/>
          <w:szCs w:val="16"/>
        </w:rPr>
        <w:t xml:space="preserve"> i zawarcia umowy o dofinansowanie tych kosztów</w:t>
      </w:r>
      <w:r w:rsidR="00357E92">
        <w:rPr>
          <w:rFonts w:ascii="Montserrat" w:hAnsi="Montserrat" w:cs="Arial"/>
          <w:sz w:val="16"/>
          <w:szCs w:val="16"/>
        </w:rPr>
        <w:t xml:space="preserve">. </w:t>
      </w:r>
    </w:p>
    <w:p w14:paraId="6066733D" w14:textId="77777777" w:rsidR="002D5422" w:rsidRPr="00D70530" w:rsidRDefault="002D5422" w:rsidP="002D5422">
      <w:pPr>
        <w:pStyle w:val="AssecoNormalnyPobrubiony"/>
        <w:spacing w:before="240"/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Źródło pozyskania danych:</w:t>
      </w:r>
    </w:p>
    <w:p w14:paraId="555FD1D0" w14:textId="01FD15F3" w:rsidR="002D5422" w:rsidRPr="00D70530" w:rsidRDefault="002D5422" w:rsidP="002D5422">
      <w:pPr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 xml:space="preserve">Administrator pozyskał Pani/Pana dane osobowe </w:t>
      </w:r>
      <w:r>
        <w:rPr>
          <w:rFonts w:ascii="Montserrat" w:hAnsi="Montserrat"/>
          <w:sz w:val="16"/>
          <w:szCs w:val="16"/>
        </w:rPr>
        <w:t xml:space="preserve">od ………………………….. /nazwa podmiotu/ w związku ze złożeniem przez ………………………../nazwa podmiotu/ </w:t>
      </w:r>
      <w:r w:rsidRPr="00D70530">
        <w:rPr>
          <w:rFonts w:ascii="Montserrat" w:hAnsi="Montserrat"/>
          <w:sz w:val="16"/>
          <w:szCs w:val="16"/>
        </w:rPr>
        <w:t xml:space="preserve"> wniosku </w:t>
      </w:r>
      <w:r>
        <w:rPr>
          <w:rFonts w:ascii="Montserrat" w:hAnsi="Montserrat"/>
          <w:sz w:val="16"/>
          <w:szCs w:val="16"/>
        </w:rPr>
        <w:t xml:space="preserve">o </w:t>
      </w:r>
      <w:r w:rsidRPr="00D70530">
        <w:rPr>
          <w:rFonts w:ascii="Montserrat" w:hAnsi="Montserrat"/>
          <w:sz w:val="16"/>
          <w:szCs w:val="16"/>
        </w:rPr>
        <w:t xml:space="preserve"> </w:t>
      </w:r>
      <w:r w:rsidR="00357E92">
        <w:rPr>
          <w:rFonts w:ascii="Montserrat" w:hAnsi="Montserrat"/>
          <w:sz w:val="16"/>
          <w:szCs w:val="16"/>
        </w:rPr>
        <w:t>dofinansowanie</w:t>
      </w:r>
      <w:r w:rsidRPr="00D70530">
        <w:rPr>
          <w:rFonts w:ascii="Montserrat" w:hAnsi="Montserrat"/>
          <w:sz w:val="16"/>
          <w:szCs w:val="16"/>
        </w:rPr>
        <w:t xml:space="preserve"> </w:t>
      </w:r>
      <w:r>
        <w:rPr>
          <w:rFonts w:ascii="Montserrat" w:hAnsi="Montserrat"/>
          <w:sz w:val="16"/>
          <w:szCs w:val="16"/>
        </w:rPr>
        <w:t xml:space="preserve">90% kosztów przygotowania dokumentacji </w:t>
      </w:r>
      <w:r w:rsidR="00357E92">
        <w:rPr>
          <w:rFonts w:ascii="Montserrat" w:hAnsi="Montserrat"/>
          <w:sz w:val="16"/>
          <w:szCs w:val="16"/>
        </w:rPr>
        <w:t xml:space="preserve">technicznej </w:t>
      </w:r>
      <w:r w:rsidRPr="00D70530">
        <w:rPr>
          <w:rFonts w:ascii="Montserrat" w:hAnsi="Montserrat"/>
          <w:sz w:val="16"/>
          <w:szCs w:val="16"/>
        </w:rPr>
        <w:t>ze środków ELENA (European Local Energy Assistance / Europejska pomoc na rzecz energetyki lokalnej)</w:t>
      </w:r>
      <w:r>
        <w:rPr>
          <w:rFonts w:ascii="Montserrat" w:hAnsi="Montserrat"/>
          <w:sz w:val="16"/>
          <w:szCs w:val="16"/>
        </w:rPr>
        <w:t xml:space="preserve"> przyznanych przez Europejski Bank Inwestycyjny („EBI”)</w:t>
      </w:r>
      <w:r w:rsidR="002B3DD6">
        <w:rPr>
          <w:rFonts w:ascii="Montserrat" w:hAnsi="Montserrat"/>
          <w:sz w:val="16"/>
          <w:szCs w:val="16"/>
        </w:rPr>
        <w:t xml:space="preserve">. </w:t>
      </w:r>
    </w:p>
    <w:p w14:paraId="5800EC8E" w14:textId="77777777" w:rsidR="002D5422" w:rsidRPr="00D70530" w:rsidRDefault="002D5422" w:rsidP="002D5422">
      <w:pPr>
        <w:pStyle w:val="AssecoNormalnyPobrubiony"/>
        <w:spacing w:before="240"/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Okres, przez który dane będą przetwarzane:</w:t>
      </w:r>
    </w:p>
    <w:p w14:paraId="367FF52E" w14:textId="77777777" w:rsidR="002D5422" w:rsidRPr="00D70530" w:rsidRDefault="002D5422" w:rsidP="002D5422">
      <w:pPr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Pani/Pana dane osobowe będą przechowywane przez okres 5 lat  od daty wygaśnięcia umowy zawartej pomiędzy Bankiem a EBI.</w:t>
      </w:r>
    </w:p>
    <w:p w14:paraId="65EDA745" w14:textId="77777777" w:rsidR="002D5422" w:rsidRPr="00D70530" w:rsidRDefault="002D5422" w:rsidP="002D5422">
      <w:pPr>
        <w:pStyle w:val="AssecoNormalnyPobrubiony"/>
        <w:spacing w:before="240"/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Odbiorcy danych:</w:t>
      </w:r>
    </w:p>
    <w:p w14:paraId="6936FFCB" w14:textId="77777777" w:rsidR="002D5422" w:rsidRPr="00D70530" w:rsidRDefault="002D5422" w:rsidP="002D5422">
      <w:pPr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Pani/Pana dane mogą być przekazywane:</w:t>
      </w:r>
    </w:p>
    <w:p w14:paraId="7E000701" w14:textId="77777777" w:rsidR="002D5422" w:rsidRPr="00D70530" w:rsidRDefault="002D5422" w:rsidP="002D5422">
      <w:pPr>
        <w:pStyle w:val="AssecoWypunktowanie2"/>
        <w:numPr>
          <w:ilvl w:val="0"/>
          <w:numId w:val="7"/>
        </w:numPr>
        <w:spacing w:after="0"/>
        <w:ind w:left="284" w:hanging="284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Europejskiemu Bankowi Inwestycyjnemu</w:t>
      </w:r>
      <w:r>
        <w:rPr>
          <w:rFonts w:ascii="Montserrat" w:hAnsi="Montserrat"/>
          <w:sz w:val="16"/>
          <w:szCs w:val="16"/>
        </w:rPr>
        <w:t xml:space="preserve"> – wyłącznie w celach zweryfikowania prawidłowości rozdysponowania przez Bank środków przyznanych przez EBI</w:t>
      </w:r>
      <w:r w:rsidRPr="00D70530">
        <w:rPr>
          <w:rFonts w:ascii="Montserrat" w:hAnsi="Montserrat"/>
          <w:sz w:val="16"/>
          <w:szCs w:val="16"/>
        </w:rPr>
        <w:t>,</w:t>
      </w:r>
    </w:p>
    <w:p w14:paraId="62199FA8" w14:textId="77777777" w:rsidR="002D5422" w:rsidRPr="00D70530" w:rsidRDefault="002D5422" w:rsidP="002D5422">
      <w:pPr>
        <w:pStyle w:val="AssecoWypunktowanie2"/>
        <w:numPr>
          <w:ilvl w:val="0"/>
          <w:numId w:val="7"/>
        </w:numPr>
        <w:spacing w:after="0"/>
        <w:ind w:left="284" w:hanging="284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organom państwowym lub innym podmiotom uprawnionym na podstawie przepisów prawa, celem wykonania ciążących na Administratorze obowiązków,</w:t>
      </w:r>
    </w:p>
    <w:p w14:paraId="0C0ED843" w14:textId="77777777" w:rsidR="002D5422" w:rsidRPr="00D70530" w:rsidRDefault="002D5422" w:rsidP="002D5422">
      <w:pPr>
        <w:pStyle w:val="AssecoWypunktowanie2"/>
        <w:numPr>
          <w:ilvl w:val="0"/>
          <w:numId w:val="7"/>
        </w:numPr>
        <w:spacing w:before="0" w:after="0"/>
        <w:ind w:left="284" w:hanging="284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osobom upoważnionym przez Administratora,</w:t>
      </w:r>
    </w:p>
    <w:p w14:paraId="308B28DB" w14:textId="77777777" w:rsidR="002D5422" w:rsidRPr="00D70530" w:rsidRDefault="002D5422" w:rsidP="002D5422">
      <w:pPr>
        <w:spacing w:after="0"/>
        <w:ind w:left="284" w:hanging="284"/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oraz podmiotom przetwarzającym dane osobowe na zlecenie Administratora, m.in.:</w:t>
      </w:r>
    </w:p>
    <w:p w14:paraId="65AB1AF8" w14:textId="77777777" w:rsidR="002D5422" w:rsidRPr="00D70530" w:rsidRDefault="002D5422" w:rsidP="002D5422">
      <w:pPr>
        <w:pStyle w:val="AssecoWypunktowanie2"/>
        <w:numPr>
          <w:ilvl w:val="0"/>
          <w:numId w:val="7"/>
        </w:numPr>
        <w:spacing w:before="0" w:after="0"/>
        <w:ind w:left="284" w:hanging="284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podmiotom prowadzącym działalność pocztową lub kurierską,</w:t>
      </w:r>
    </w:p>
    <w:p w14:paraId="70368BE2" w14:textId="77777777" w:rsidR="002D5422" w:rsidRPr="00D70530" w:rsidRDefault="002D5422" w:rsidP="002D5422">
      <w:pPr>
        <w:pStyle w:val="AssecoWypunktowanie2"/>
        <w:numPr>
          <w:ilvl w:val="0"/>
          <w:numId w:val="7"/>
        </w:numPr>
        <w:spacing w:before="0"/>
        <w:ind w:left="284" w:hanging="284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lastRenderedPageBreak/>
        <w:t>podmiotom wspierającym Administratora w prowadzonej działalności na jego zlecenie, przy czym takie podmioty przetwarzają dane na podstawie umowy z Administratorem i wyłącznie zgodnie z poleceniami Administratora.</w:t>
      </w:r>
    </w:p>
    <w:p w14:paraId="77A15D9A" w14:textId="77777777" w:rsidR="002D5422" w:rsidRPr="00D70530" w:rsidRDefault="002D5422" w:rsidP="002D5422">
      <w:pPr>
        <w:pStyle w:val="AssecoNormalnyPobrubiony"/>
        <w:keepNext/>
        <w:spacing w:before="240"/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Przekazywanie danych osobowych poza EOG:</w:t>
      </w:r>
    </w:p>
    <w:p w14:paraId="0490CA92" w14:textId="77777777" w:rsidR="002D5422" w:rsidRPr="00D70530" w:rsidRDefault="002D5422" w:rsidP="002D5422">
      <w:pPr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Administrator nie planuje przekazywania Pani/Pana danych osobowych do odbiorców znajdujących się w państwach poza Europejskim Obszarem Gospodarczym.</w:t>
      </w:r>
    </w:p>
    <w:p w14:paraId="41B7ECA0" w14:textId="77777777" w:rsidR="002D5422" w:rsidRPr="00D70530" w:rsidRDefault="002D5422" w:rsidP="002D5422">
      <w:pPr>
        <w:pStyle w:val="AssecoNormalnyPobrubiony"/>
        <w:keepNext/>
        <w:spacing w:before="240"/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Prawa osoby, której dane dotyczą:</w:t>
      </w:r>
    </w:p>
    <w:p w14:paraId="47FD88B2" w14:textId="77777777" w:rsidR="002D5422" w:rsidRPr="00D70530" w:rsidRDefault="002D5422" w:rsidP="002D5422">
      <w:pPr>
        <w:keepNext/>
        <w:spacing w:after="0" w:line="288" w:lineRule="auto"/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Przysługuje Pani/Panu prawo:</w:t>
      </w:r>
    </w:p>
    <w:p w14:paraId="6471F4F2" w14:textId="77777777" w:rsidR="002D5422" w:rsidRPr="00D70530" w:rsidRDefault="002D5422" w:rsidP="002D5422">
      <w:pPr>
        <w:pStyle w:val="Akapitzlist"/>
        <w:numPr>
          <w:ilvl w:val="0"/>
          <w:numId w:val="6"/>
        </w:numPr>
        <w:spacing w:after="0" w:line="288" w:lineRule="auto"/>
        <w:ind w:left="284" w:hanging="284"/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 xml:space="preserve"> dostępu do Pani/Pana danych oraz prawo żądania ich sprostowania, </w:t>
      </w:r>
    </w:p>
    <w:p w14:paraId="02CED16B" w14:textId="77777777" w:rsidR="002D5422" w:rsidRPr="00D70530" w:rsidRDefault="002D5422" w:rsidP="002D5422">
      <w:pPr>
        <w:pStyle w:val="Akapitzlist"/>
        <w:numPr>
          <w:ilvl w:val="0"/>
          <w:numId w:val="6"/>
        </w:numPr>
        <w:spacing w:after="0" w:line="288" w:lineRule="auto"/>
        <w:ind w:left="284" w:hanging="284"/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żądania usunięcia Pani/Pana danych – jeżeli ustały podstawy do przetwarzania Pani/Pana danych,</w:t>
      </w:r>
    </w:p>
    <w:p w14:paraId="53449FC1" w14:textId="77777777" w:rsidR="002D5422" w:rsidRPr="00D70530" w:rsidRDefault="002D5422" w:rsidP="002D5422">
      <w:pPr>
        <w:pStyle w:val="Akapitzlist"/>
        <w:numPr>
          <w:ilvl w:val="0"/>
          <w:numId w:val="6"/>
        </w:numPr>
        <w:spacing w:after="0" w:line="288" w:lineRule="auto"/>
        <w:ind w:left="284" w:hanging="284"/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żądania  ograniczenia przetwarzania Pani/Pana danych - jeżeli występuje co najmniej jedna z podstaw ograniczenia przetwarzania wskazana w art. 18 RODO.</w:t>
      </w:r>
    </w:p>
    <w:p w14:paraId="0AB19D90" w14:textId="77777777" w:rsidR="002D5422" w:rsidRPr="00D70530" w:rsidRDefault="002D5422" w:rsidP="002D5422">
      <w:pPr>
        <w:spacing w:after="0" w:line="288" w:lineRule="auto"/>
        <w:jc w:val="both"/>
        <w:rPr>
          <w:rFonts w:ascii="Montserrat" w:hAnsi="Montserrat"/>
          <w:sz w:val="16"/>
          <w:szCs w:val="16"/>
        </w:rPr>
      </w:pPr>
    </w:p>
    <w:p w14:paraId="5AF65DC0" w14:textId="77777777" w:rsidR="002D5422" w:rsidRPr="00D70530" w:rsidRDefault="002D5422" w:rsidP="002D5422">
      <w:pPr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W zakresie, w jakim podstawą przetwarzania Pani/Pana danych osobowych jest przesłanka prawnie uzasadnionego interesu Administratora, przysługuje Pani/Panu prawo wniesienia sprzeciwu wobec przetwarzania Pani/Pana danych osobowych.</w:t>
      </w:r>
    </w:p>
    <w:p w14:paraId="387770AF" w14:textId="77777777" w:rsidR="002D5422" w:rsidRPr="00D70530" w:rsidRDefault="002D5422" w:rsidP="002D5422">
      <w:pPr>
        <w:spacing w:after="0" w:line="288" w:lineRule="auto"/>
        <w:jc w:val="both"/>
        <w:rPr>
          <w:rFonts w:ascii="Montserrat" w:hAnsi="Montserrat"/>
          <w:sz w:val="16"/>
          <w:szCs w:val="16"/>
        </w:rPr>
      </w:pPr>
    </w:p>
    <w:p w14:paraId="592AAC8F" w14:textId="77777777" w:rsidR="002D5422" w:rsidRPr="00D70530" w:rsidRDefault="002D5422" w:rsidP="002D5422">
      <w:pPr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 xml:space="preserve">W celu skorzystania z powyższych praw należy skontaktować się z Administratorem lub </w:t>
      </w:r>
      <w:r w:rsidRPr="00D70530">
        <w:rPr>
          <w:rFonts w:ascii="Montserrat" w:hAnsi="Montserrat"/>
          <w:sz w:val="16"/>
          <w:szCs w:val="16"/>
        </w:rPr>
        <w:br/>
        <w:t>z Inspektorem Ochrony Danych.</w:t>
      </w:r>
    </w:p>
    <w:p w14:paraId="552AD2A0" w14:textId="77777777" w:rsidR="002D5422" w:rsidRDefault="002D5422" w:rsidP="002D5422">
      <w:pPr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Przysługuje Pani/Panu również prawo wniesienia skargi do organu nadzorczego zajmującego się ochroną danych osobowych (Prezes Urzędu Ochrony Danych Osobowych).</w:t>
      </w:r>
    </w:p>
    <w:p w14:paraId="66DF1472" w14:textId="77777777" w:rsidR="002D5422" w:rsidRDefault="002D5422" w:rsidP="002D5422">
      <w:pPr>
        <w:jc w:val="both"/>
        <w:rPr>
          <w:rFonts w:ascii="Montserrat" w:hAnsi="Montserrat"/>
          <w:sz w:val="16"/>
          <w:szCs w:val="16"/>
        </w:rPr>
      </w:pPr>
    </w:p>
    <w:p w14:paraId="291C6805" w14:textId="326AB1CC" w:rsidR="004E1920" w:rsidRDefault="004E1920" w:rsidP="006168DD">
      <w:pPr>
        <w:rPr>
          <w:rFonts w:ascii="Montserrat" w:hAnsi="Montserrat"/>
          <w:b/>
          <w:sz w:val="16"/>
          <w:szCs w:val="16"/>
        </w:rPr>
      </w:pPr>
    </w:p>
    <w:sectPr w:rsidR="004E192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ECB19" w14:textId="77777777" w:rsidR="00B37FA6" w:rsidRDefault="00B37FA6" w:rsidP="00E82DD9">
      <w:pPr>
        <w:spacing w:after="0" w:line="240" w:lineRule="auto"/>
      </w:pPr>
      <w:r>
        <w:separator/>
      </w:r>
    </w:p>
  </w:endnote>
  <w:endnote w:type="continuationSeparator" w:id="0">
    <w:p w14:paraId="5CFEBCF4" w14:textId="77777777" w:rsidR="00B37FA6" w:rsidRDefault="00B37FA6" w:rsidP="00E8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41FE" w14:textId="2E0CF032" w:rsidR="00E82DD9" w:rsidRDefault="00E82DD9" w:rsidP="00E82DD9">
    <w:pPr>
      <w:pStyle w:val="Stopka"/>
      <w:jc w:val="center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1677AD1" wp14:editId="66B4C74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8684fc5a23b768eb47f5b0e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9EAD92" w14:textId="486796A8" w:rsidR="00E82DD9" w:rsidRPr="00E82DD9" w:rsidRDefault="00E82DD9" w:rsidP="00E82DD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82DD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677AD1" id="_x0000_t202" coordsize="21600,21600" o:spt="202" path="m,l,21600r21600,l21600,xe">
              <v:stroke joinstyle="miter"/>
              <v:path gradientshapeok="t" o:connecttype="rect"/>
            </v:shapetype>
            <v:shape id="MSIPCM38684fc5a23b768eb47f5b0e" o:spid="_x0000_s1026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379EAD92" w14:textId="486796A8" w:rsidR="00E82DD9" w:rsidRPr="00E82DD9" w:rsidRDefault="00E82DD9" w:rsidP="00E82DD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82DD9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6"/>
        <w:szCs w:val="16"/>
      </w:rPr>
      <w:t>„Projekt współfinansowany przez Unię Europejską w ramach programu Horyzont 2020”</w:t>
    </w:r>
  </w:p>
  <w:p w14:paraId="1F869F2E" w14:textId="77777777" w:rsidR="00E82DD9" w:rsidRDefault="00E82D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274DA" w14:textId="77777777" w:rsidR="00B37FA6" w:rsidRDefault="00B37FA6" w:rsidP="00E82DD9">
      <w:pPr>
        <w:spacing w:after="0" w:line="240" w:lineRule="auto"/>
      </w:pPr>
      <w:r>
        <w:separator/>
      </w:r>
    </w:p>
  </w:footnote>
  <w:footnote w:type="continuationSeparator" w:id="0">
    <w:p w14:paraId="27F61390" w14:textId="77777777" w:rsidR="00B37FA6" w:rsidRDefault="00B37FA6" w:rsidP="00E82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4B032" w14:textId="77777777" w:rsidR="00680F3B" w:rsidRDefault="00680F3B" w:rsidP="00680F3B">
    <w:pPr>
      <w:spacing w:after="0"/>
      <w:ind w:right="-426"/>
      <w:rPr>
        <w:rFonts w:cstheme="minorHAnsi"/>
      </w:rPr>
    </w:pPr>
  </w:p>
  <w:p w14:paraId="6BA3FC3D" w14:textId="6DEE8BB7" w:rsidR="006168DD" w:rsidRDefault="006168DD" w:rsidP="00680F3B">
    <w:pPr>
      <w:spacing w:after="0"/>
      <w:ind w:right="-426"/>
      <w:jc w:val="right"/>
      <w:rPr>
        <w:rFonts w:cstheme="minorHAnsi"/>
      </w:rPr>
    </w:pPr>
    <w:r>
      <w:rPr>
        <w:noProof/>
      </w:rPr>
      <w:drawing>
        <wp:inline distT="0" distB="0" distL="0" distR="0" wp14:anchorId="17EC5BA2" wp14:editId="618409C6">
          <wp:extent cx="1628221" cy="97635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321" cy="986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BF3AFD" w14:textId="7372CE62" w:rsidR="00680F3B" w:rsidRDefault="00680F3B" w:rsidP="00680F3B">
    <w:pPr>
      <w:spacing w:after="0"/>
      <w:ind w:right="-426"/>
      <w:jc w:val="right"/>
      <w:rPr>
        <w:rFonts w:cstheme="minorHAnsi"/>
      </w:rPr>
    </w:pPr>
    <w:r>
      <w:rPr>
        <w:rFonts w:cstheme="minorHAnsi"/>
      </w:rPr>
      <w:t>Załącznik nr 2 do Wniosku o dofinansowanie JST</w:t>
    </w:r>
  </w:p>
  <w:p w14:paraId="6524D0C2" w14:textId="77777777" w:rsidR="006168DD" w:rsidRDefault="006168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6822D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6663F"/>
    <w:multiLevelType w:val="hybridMultilevel"/>
    <w:tmpl w:val="BD5E321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03D39"/>
    <w:multiLevelType w:val="hybridMultilevel"/>
    <w:tmpl w:val="FBFEFD5A"/>
    <w:lvl w:ilvl="0" w:tplc="BE4AD0FC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BF40668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47BA1456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8DEC2B08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3856A70C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2246468C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F5206B1C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8B582316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7BE0C5DA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3" w15:restartNumberingAfterBreak="0">
    <w:nsid w:val="09216490"/>
    <w:multiLevelType w:val="hybridMultilevel"/>
    <w:tmpl w:val="8CCE41A2"/>
    <w:lvl w:ilvl="0" w:tplc="E09C4A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39DE"/>
    <w:multiLevelType w:val="hybridMultilevel"/>
    <w:tmpl w:val="64823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A6CB4"/>
    <w:multiLevelType w:val="hybridMultilevel"/>
    <w:tmpl w:val="F782D828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617A8"/>
    <w:multiLevelType w:val="hybridMultilevel"/>
    <w:tmpl w:val="F40C02E0"/>
    <w:lvl w:ilvl="0" w:tplc="40F0A71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F0201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BCEC3A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C6F40B2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C1FE5"/>
    <w:multiLevelType w:val="hybridMultilevel"/>
    <w:tmpl w:val="A8F07282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E6E57"/>
    <w:multiLevelType w:val="hybridMultilevel"/>
    <w:tmpl w:val="B2086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1363F"/>
    <w:multiLevelType w:val="hybridMultilevel"/>
    <w:tmpl w:val="A676AC7C"/>
    <w:lvl w:ilvl="0" w:tplc="E09C4A84">
      <w:start w:val="1"/>
      <w:numFmt w:val="bullet"/>
      <w:lvlText w:val="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0" w15:restartNumberingAfterBreak="0">
    <w:nsid w:val="27E36CD4"/>
    <w:multiLevelType w:val="hybridMultilevel"/>
    <w:tmpl w:val="BAF61104"/>
    <w:lvl w:ilvl="0" w:tplc="E09C4A84">
      <w:start w:val="1"/>
      <w:numFmt w:val="bullet"/>
      <w:lvlText w:val=""/>
      <w:lvlJc w:val="left"/>
      <w:pPr>
        <w:ind w:left="11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1" w15:restartNumberingAfterBreak="0">
    <w:nsid w:val="32E36A73"/>
    <w:multiLevelType w:val="hybridMultilevel"/>
    <w:tmpl w:val="B9101538"/>
    <w:lvl w:ilvl="0" w:tplc="E09C4A8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E09C4A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9F560F"/>
    <w:multiLevelType w:val="hybridMultilevel"/>
    <w:tmpl w:val="E90E74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4685E"/>
    <w:multiLevelType w:val="hybridMultilevel"/>
    <w:tmpl w:val="C6264CCC"/>
    <w:lvl w:ilvl="0" w:tplc="A51CB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9C6485"/>
    <w:multiLevelType w:val="hybridMultilevel"/>
    <w:tmpl w:val="DEA86174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  <w:rPr>
        <w:lang w:val="pl"/>
      </w:r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AD360FD"/>
    <w:multiLevelType w:val="hybridMultilevel"/>
    <w:tmpl w:val="1C5069F2"/>
    <w:lvl w:ilvl="0" w:tplc="C9FEACFE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HAnsi"/>
        <w:lang w:val="pl-PL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DB33CFB"/>
    <w:multiLevelType w:val="hybridMultilevel"/>
    <w:tmpl w:val="515C98DA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E092D"/>
    <w:multiLevelType w:val="hybridMultilevel"/>
    <w:tmpl w:val="58E0FA5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796070"/>
    <w:multiLevelType w:val="hybridMultilevel"/>
    <w:tmpl w:val="9DB6C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F603F"/>
    <w:multiLevelType w:val="hybridMultilevel"/>
    <w:tmpl w:val="32C4F674"/>
    <w:lvl w:ilvl="0" w:tplc="D7126BE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558D1"/>
    <w:multiLevelType w:val="hybridMultilevel"/>
    <w:tmpl w:val="30580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65EC6"/>
    <w:multiLevelType w:val="hybridMultilevel"/>
    <w:tmpl w:val="62BEA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91655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D32D8"/>
    <w:multiLevelType w:val="hybridMultilevel"/>
    <w:tmpl w:val="F6C2FAFA"/>
    <w:lvl w:ilvl="0" w:tplc="6B0E7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E5CDD"/>
    <w:multiLevelType w:val="hybridMultilevel"/>
    <w:tmpl w:val="AD40FC60"/>
    <w:lvl w:ilvl="0" w:tplc="832220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826FA"/>
    <w:multiLevelType w:val="hybridMultilevel"/>
    <w:tmpl w:val="BA3E8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C2A147E">
      <w:start w:val="1"/>
      <w:numFmt w:val="decimal"/>
      <w:lvlText w:val="%3."/>
      <w:lvlJc w:val="left"/>
      <w:pPr>
        <w:ind w:left="2410" w:hanging="43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27409"/>
    <w:multiLevelType w:val="hybridMultilevel"/>
    <w:tmpl w:val="57C6E29A"/>
    <w:lvl w:ilvl="0" w:tplc="3BAECBB4">
      <w:start w:val="1"/>
      <w:numFmt w:val="bullet"/>
      <w:pStyle w:val="AssecoWypunktowanie2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1" w:tplc="0BF40668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47BA1456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8DEC2B08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3856A70C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2246468C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F5206B1C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8B582316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7BE0C5DA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26" w15:restartNumberingAfterBreak="0">
    <w:nsid w:val="530957AC"/>
    <w:multiLevelType w:val="hybridMultilevel"/>
    <w:tmpl w:val="652246BE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C56A2"/>
    <w:multiLevelType w:val="hybridMultilevel"/>
    <w:tmpl w:val="C17E7238"/>
    <w:lvl w:ilvl="0" w:tplc="FC5CE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82ED8"/>
    <w:multiLevelType w:val="hybridMultilevel"/>
    <w:tmpl w:val="D7F6861A"/>
    <w:lvl w:ilvl="0" w:tplc="0AC20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94BA9"/>
    <w:multiLevelType w:val="hybridMultilevel"/>
    <w:tmpl w:val="E90E74C4"/>
    <w:lvl w:ilvl="0" w:tplc="E9748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21E8E"/>
    <w:multiLevelType w:val="hybridMultilevel"/>
    <w:tmpl w:val="4C3299A4"/>
    <w:lvl w:ilvl="0" w:tplc="D08E64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EE42D8"/>
    <w:multiLevelType w:val="hybridMultilevel"/>
    <w:tmpl w:val="3634F4EC"/>
    <w:lvl w:ilvl="0" w:tplc="2B0CB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E0D44"/>
    <w:multiLevelType w:val="hybridMultilevel"/>
    <w:tmpl w:val="4AA0703E"/>
    <w:lvl w:ilvl="0" w:tplc="91469224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6CA96F79"/>
    <w:multiLevelType w:val="hybridMultilevel"/>
    <w:tmpl w:val="2B720DA2"/>
    <w:lvl w:ilvl="0" w:tplc="6A80133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A275E2"/>
    <w:multiLevelType w:val="hybridMultilevel"/>
    <w:tmpl w:val="12BE77E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901045BC">
      <w:start w:val="1"/>
      <w:numFmt w:val="decimal"/>
      <w:lvlText w:val="%4."/>
      <w:lvlJc w:val="left"/>
      <w:pPr>
        <w:ind w:left="2950" w:hanging="43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11114"/>
    <w:multiLevelType w:val="hybridMultilevel"/>
    <w:tmpl w:val="C1486402"/>
    <w:lvl w:ilvl="0" w:tplc="91469224">
      <w:start w:val="1"/>
      <w:numFmt w:val="bullet"/>
      <w:lvlText w:val=""/>
      <w:lvlJc w:val="left"/>
      <w:pPr>
        <w:ind w:left="16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36" w15:restartNumberingAfterBreak="0">
    <w:nsid w:val="7A724603"/>
    <w:multiLevelType w:val="hybridMultilevel"/>
    <w:tmpl w:val="F6C2FA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A5D83"/>
    <w:multiLevelType w:val="hybridMultilevel"/>
    <w:tmpl w:val="7358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620E7"/>
    <w:multiLevelType w:val="hybridMultilevel"/>
    <w:tmpl w:val="0794F898"/>
    <w:lvl w:ilvl="0" w:tplc="91469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EC33B3"/>
    <w:multiLevelType w:val="hybridMultilevel"/>
    <w:tmpl w:val="39E8E832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041641">
    <w:abstractNumId w:val="0"/>
  </w:num>
  <w:num w:numId="2" w16cid:durableId="1512986483">
    <w:abstractNumId w:val="22"/>
  </w:num>
  <w:num w:numId="3" w16cid:durableId="1034770919">
    <w:abstractNumId w:val="29"/>
  </w:num>
  <w:num w:numId="4" w16cid:durableId="29428334">
    <w:abstractNumId w:val="20"/>
  </w:num>
  <w:num w:numId="5" w16cid:durableId="1674065975">
    <w:abstractNumId w:val="25"/>
  </w:num>
  <w:num w:numId="6" w16cid:durableId="828911372">
    <w:abstractNumId w:val="33"/>
  </w:num>
  <w:num w:numId="7" w16cid:durableId="667249861">
    <w:abstractNumId w:val="2"/>
  </w:num>
  <w:num w:numId="8" w16cid:durableId="292946631">
    <w:abstractNumId w:val="28"/>
  </w:num>
  <w:num w:numId="9" w16cid:durableId="1775393531">
    <w:abstractNumId w:val="35"/>
  </w:num>
  <w:num w:numId="10" w16cid:durableId="1881480190">
    <w:abstractNumId w:val="6"/>
  </w:num>
  <w:num w:numId="11" w16cid:durableId="1601987378">
    <w:abstractNumId w:val="13"/>
  </w:num>
  <w:num w:numId="12" w16cid:durableId="1831553915">
    <w:abstractNumId w:val="12"/>
  </w:num>
  <w:num w:numId="13" w16cid:durableId="358244381">
    <w:abstractNumId w:val="3"/>
  </w:num>
  <w:num w:numId="14" w16cid:durableId="1075738308">
    <w:abstractNumId w:val="11"/>
  </w:num>
  <w:num w:numId="15" w16cid:durableId="2050957041">
    <w:abstractNumId w:val="31"/>
  </w:num>
  <w:num w:numId="16" w16cid:durableId="1171482513">
    <w:abstractNumId w:val="19"/>
  </w:num>
  <w:num w:numId="17" w16cid:durableId="403186911">
    <w:abstractNumId w:val="37"/>
  </w:num>
  <w:num w:numId="18" w16cid:durableId="565921772">
    <w:abstractNumId w:val="8"/>
  </w:num>
  <w:num w:numId="19" w16cid:durableId="1120800550">
    <w:abstractNumId w:val="34"/>
  </w:num>
  <w:num w:numId="20" w16cid:durableId="421872575">
    <w:abstractNumId w:val="21"/>
  </w:num>
  <w:num w:numId="21" w16cid:durableId="469634211">
    <w:abstractNumId w:val="30"/>
  </w:num>
  <w:num w:numId="22" w16cid:durableId="584923279">
    <w:abstractNumId w:val="4"/>
  </w:num>
  <w:num w:numId="23" w16cid:durableId="1783383686">
    <w:abstractNumId w:val="1"/>
  </w:num>
  <w:num w:numId="24" w16cid:durableId="216749789">
    <w:abstractNumId w:val="24"/>
  </w:num>
  <w:num w:numId="25" w16cid:durableId="64643589">
    <w:abstractNumId w:val="14"/>
  </w:num>
  <w:num w:numId="26" w16cid:durableId="1703166572">
    <w:abstractNumId w:val="27"/>
  </w:num>
  <w:num w:numId="27" w16cid:durableId="27336790">
    <w:abstractNumId w:val="16"/>
  </w:num>
  <w:num w:numId="28" w16cid:durableId="1401713986">
    <w:abstractNumId w:val="9"/>
  </w:num>
  <w:num w:numId="29" w16cid:durableId="520977451">
    <w:abstractNumId w:val="36"/>
  </w:num>
  <w:num w:numId="30" w16cid:durableId="1517034158">
    <w:abstractNumId w:val="23"/>
  </w:num>
  <w:num w:numId="31" w16cid:durableId="1345865651">
    <w:abstractNumId w:val="26"/>
  </w:num>
  <w:num w:numId="32" w16cid:durableId="311371407">
    <w:abstractNumId w:val="39"/>
  </w:num>
  <w:num w:numId="33" w16cid:durableId="1895193062">
    <w:abstractNumId w:val="5"/>
  </w:num>
  <w:num w:numId="34" w16cid:durableId="1680623220">
    <w:abstractNumId w:val="7"/>
  </w:num>
  <w:num w:numId="35" w16cid:durableId="1239943464">
    <w:abstractNumId w:val="32"/>
  </w:num>
  <w:num w:numId="36" w16cid:durableId="1322393449">
    <w:abstractNumId w:val="10"/>
  </w:num>
  <w:num w:numId="37" w16cid:durableId="1593779725">
    <w:abstractNumId w:val="38"/>
  </w:num>
  <w:num w:numId="38" w16cid:durableId="583537726">
    <w:abstractNumId w:val="15"/>
  </w:num>
  <w:num w:numId="39" w16cid:durableId="1347755673">
    <w:abstractNumId w:val="17"/>
  </w:num>
  <w:num w:numId="40" w16cid:durableId="3217416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D9"/>
    <w:rsid w:val="000011A9"/>
    <w:rsid w:val="000028D1"/>
    <w:rsid w:val="000227CB"/>
    <w:rsid w:val="0003378C"/>
    <w:rsid w:val="000367AC"/>
    <w:rsid w:val="000420A8"/>
    <w:rsid w:val="00044001"/>
    <w:rsid w:val="00057520"/>
    <w:rsid w:val="00084E6A"/>
    <w:rsid w:val="00085036"/>
    <w:rsid w:val="000939F0"/>
    <w:rsid w:val="000C13CC"/>
    <w:rsid w:val="000C6DC0"/>
    <w:rsid w:val="000D162B"/>
    <w:rsid w:val="000D2BA6"/>
    <w:rsid w:val="000D37F5"/>
    <w:rsid w:val="000E5D16"/>
    <w:rsid w:val="000E6697"/>
    <w:rsid w:val="00112DE0"/>
    <w:rsid w:val="00124C66"/>
    <w:rsid w:val="0012506C"/>
    <w:rsid w:val="001378DB"/>
    <w:rsid w:val="00147EE9"/>
    <w:rsid w:val="0015341A"/>
    <w:rsid w:val="00157D42"/>
    <w:rsid w:val="0017117B"/>
    <w:rsid w:val="00171252"/>
    <w:rsid w:val="001713B7"/>
    <w:rsid w:val="001853F0"/>
    <w:rsid w:val="00185592"/>
    <w:rsid w:val="00191D8A"/>
    <w:rsid w:val="00192486"/>
    <w:rsid w:val="00193694"/>
    <w:rsid w:val="00196C3B"/>
    <w:rsid w:val="001B3C79"/>
    <w:rsid w:val="001B3CD5"/>
    <w:rsid w:val="001C0FFB"/>
    <w:rsid w:val="001C4ED7"/>
    <w:rsid w:val="001D1135"/>
    <w:rsid w:val="001F5146"/>
    <w:rsid w:val="001F5AF3"/>
    <w:rsid w:val="00203D08"/>
    <w:rsid w:val="0020487B"/>
    <w:rsid w:val="00204D1A"/>
    <w:rsid w:val="00210C63"/>
    <w:rsid w:val="00237AD5"/>
    <w:rsid w:val="0025485E"/>
    <w:rsid w:val="00261F16"/>
    <w:rsid w:val="00270E21"/>
    <w:rsid w:val="00280A75"/>
    <w:rsid w:val="00283792"/>
    <w:rsid w:val="002937B0"/>
    <w:rsid w:val="002A3602"/>
    <w:rsid w:val="002A772E"/>
    <w:rsid w:val="002B082A"/>
    <w:rsid w:val="002B3DD6"/>
    <w:rsid w:val="002B447B"/>
    <w:rsid w:val="002B6B77"/>
    <w:rsid w:val="002C07AB"/>
    <w:rsid w:val="002C30BF"/>
    <w:rsid w:val="002D4BD2"/>
    <w:rsid w:val="002D5422"/>
    <w:rsid w:val="002F1692"/>
    <w:rsid w:val="002F5098"/>
    <w:rsid w:val="00306E42"/>
    <w:rsid w:val="00312EC2"/>
    <w:rsid w:val="00315CB1"/>
    <w:rsid w:val="00316A49"/>
    <w:rsid w:val="00317CBE"/>
    <w:rsid w:val="00321FC8"/>
    <w:rsid w:val="003250FC"/>
    <w:rsid w:val="003261A3"/>
    <w:rsid w:val="00330F76"/>
    <w:rsid w:val="003328DD"/>
    <w:rsid w:val="00332C6C"/>
    <w:rsid w:val="003338F6"/>
    <w:rsid w:val="00343A0B"/>
    <w:rsid w:val="003441BC"/>
    <w:rsid w:val="00357E92"/>
    <w:rsid w:val="00387543"/>
    <w:rsid w:val="003A43C9"/>
    <w:rsid w:val="003A4C73"/>
    <w:rsid w:val="003C1733"/>
    <w:rsid w:val="003D1A8F"/>
    <w:rsid w:val="003E0629"/>
    <w:rsid w:val="00406650"/>
    <w:rsid w:val="00410891"/>
    <w:rsid w:val="00415177"/>
    <w:rsid w:val="0042030C"/>
    <w:rsid w:val="00423021"/>
    <w:rsid w:val="00425CD7"/>
    <w:rsid w:val="004412E2"/>
    <w:rsid w:val="0044177A"/>
    <w:rsid w:val="0045332B"/>
    <w:rsid w:val="004678DB"/>
    <w:rsid w:val="0048067B"/>
    <w:rsid w:val="004825D1"/>
    <w:rsid w:val="00483FD6"/>
    <w:rsid w:val="004850ED"/>
    <w:rsid w:val="00491887"/>
    <w:rsid w:val="00492C85"/>
    <w:rsid w:val="004A1994"/>
    <w:rsid w:val="004A450E"/>
    <w:rsid w:val="004A5C0D"/>
    <w:rsid w:val="004A7EA4"/>
    <w:rsid w:val="004C782D"/>
    <w:rsid w:val="004D171B"/>
    <w:rsid w:val="004D34DB"/>
    <w:rsid w:val="004E1920"/>
    <w:rsid w:val="004E4214"/>
    <w:rsid w:val="004E43C9"/>
    <w:rsid w:val="004F2C6C"/>
    <w:rsid w:val="004F66E6"/>
    <w:rsid w:val="005010BF"/>
    <w:rsid w:val="00504E5D"/>
    <w:rsid w:val="00513BE3"/>
    <w:rsid w:val="005203CD"/>
    <w:rsid w:val="005217B7"/>
    <w:rsid w:val="005229BE"/>
    <w:rsid w:val="0053756E"/>
    <w:rsid w:val="00547C58"/>
    <w:rsid w:val="0057300D"/>
    <w:rsid w:val="005A1F10"/>
    <w:rsid w:val="005B4F4C"/>
    <w:rsid w:val="005B653F"/>
    <w:rsid w:val="005C3DF2"/>
    <w:rsid w:val="005F0A32"/>
    <w:rsid w:val="0060741C"/>
    <w:rsid w:val="00607841"/>
    <w:rsid w:val="006168DD"/>
    <w:rsid w:val="006170BC"/>
    <w:rsid w:val="0062750D"/>
    <w:rsid w:val="006440EA"/>
    <w:rsid w:val="0064518B"/>
    <w:rsid w:val="00650D32"/>
    <w:rsid w:val="00654F80"/>
    <w:rsid w:val="006606ED"/>
    <w:rsid w:val="00672B81"/>
    <w:rsid w:val="006738B8"/>
    <w:rsid w:val="006756F4"/>
    <w:rsid w:val="00680F3B"/>
    <w:rsid w:val="00696F2F"/>
    <w:rsid w:val="006A1F39"/>
    <w:rsid w:val="006B07D2"/>
    <w:rsid w:val="006B5786"/>
    <w:rsid w:val="006C076C"/>
    <w:rsid w:val="006C2F6F"/>
    <w:rsid w:val="006D39F9"/>
    <w:rsid w:val="006D4766"/>
    <w:rsid w:val="006D5151"/>
    <w:rsid w:val="006D5897"/>
    <w:rsid w:val="006E2FAA"/>
    <w:rsid w:val="006E7852"/>
    <w:rsid w:val="006F07E8"/>
    <w:rsid w:val="006F221F"/>
    <w:rsid w:val="00715A3D"/>
    <w:rsid w:val="007217F7"/>
    <w:rsid w:val="00723938"/>
    <w:rsid w:val="007276C8"/>
    <w:rsid w:val="007310EF"/>
    <w:rsid w:val="0073340B"/>
    <w:rsid w:val="0073743D"/>
    <w:rsid w:val="00753884"/>
    <w:rsid w:val="00754241"/>
    <w:rsid w:val="00764EC0"/>
    <w:rsid w:val="007753AE"/>
    <w:rsid w:val="007827C0"/>
    <w:rsid w:val="00783F4B"/>
    <w:rsid w:val="007940D5"/>
    <w:rsid w:val="007962D5"/>
    <w:rsid w:val="00797B73"/>
    <w:rsid w:val="007A1C05"/>
    <w:rsid w:val="007B0131"/>
    <w:rsid w:val="007B25EA"/>
    <w:rsid w:val="007C521B"/>
    <w:rsid w:val="007C67E7"/>
    <w:rsid w:val="007C7B45"/>
    <w:rsid w:val="007D777A"/>
    <w:rsid w:val="007F1D34"/>
    <w:rsid w:val="007F3621"/>
    <w:rsid w:val="007F71B6"/>
    <w:rsid w:val="008065D0"/>
    <w:rsid w:val="008114B2"/>
    <w:rsid w:val="00824352"/>
    <w:rsid w:val="008337DC"/>
    <w:rsid w:val="00833C7F"/>
    <w:rsid w:val="00835264"/>
    <w:rsid w:val="00845893"/>
    <w:rsid w:val="0086445F"/>
    <w:rsid w:val="008A7CD2"/>
    <w:rsid w:val="008B3F86"/>
    <w:rsid w:val="008B5F20"/>
    <w:rsid w:val="008D10EC"/>
    <w:rsid w:val="008E50A6"/>
    <w:rsid w:val="008E525A"/>
    <w:rsid w:val="008E6951"/>
    <w:rsid w:val="008E7353"/>
    <w:rsid w:val="008F3FE2"/>
    <w:rsid w:val="00900375"/>
    <w:rsid w:val="0090098C"/>
    <w:rsid w:val="009105BE"/>
    <w:rsid w:val="00911F30"/>
    <w:rsid w:val="00931216"/>
    <w:rsid w:val="00935F2D"/>
    <w:rsid w:val="0093754A"/>
    <w:rsid w:val="009473AD"/>
    <w:rsid w:val="00962F9D"/>
    <w:rsid w:val="00967C67"/>
    <w:rsid w:val="00980FFD"/>
    <w:rsid w:val="0099492D"/>
    <w:rsid w:val="00996FEA"/>
    <w:rsid w:val="009975D4"/>
    <w:rsid w:val="009A014E"/>
    <w:rsid w:val="009B0B2D"/>
    <w:rsid w:val="009B6C41"/>
    <w:rsid w:val="009B717C"/>
    <w:rsid w:val="009D1517"/>
    <w:rsid w:val="009E53B6"/>
    <w:rsid w:val="009F5570"/>
    <w:rsid w:val="00A04BAE"/>
    <w:rsid w:val="00A05F56"/>
    <w:rsid w:val="00A0695C"/>
    <w:rsid w:val="00A10435"/>
    <w:rsid w:val="00A30C85"/>
    <w:rsid w:val="00A30E1D"/>
    <w:rsid w:val="00A372CB"/>
    <w:rsid w:val="00A45160"/>
    <w:rsid w:val="00A46038"/>
    <w:rsid w:val="00A77719"/>
    <w:rsid w:val="00A83253"/>
    <w:rsid w:val="00AA154C"/>
    <w:rsid w:val="00AB5E46"/>
    <w:rsid w:val="00AC3184"/>
    <w:rsid w:val="00AC51C1"/>
    <w:rsid w:val="00AD6DF2"/>
    <w:rsid w:val="00AE2A0C"/>
    <w:rsid w:val="00AE419F"/>
    <w:rsid w:val="00AE5197"/>
    <w:rsid w:val="00AE6380"/>
    <w:rsid w:val="00AE7CFE"/>
    <w:rsid w:val="00AF32D3"/>
    <w:rsid w:val="00AF55CF"/>
    <w:rsid w:val="00AF65ED"/>
    <w:rsid w:val="00B22664"/>
    <w:rsid w:val="00B22D27"/>
    <w:rsid w:val="00B31639"/>
    <w:rsid w:val="00B37FA6"/>
    <w:rsid w:val="00B4204C"/>
    <w:rsid w:val="00B47024"/>
    <w:rsid w:val="00B50C3E"/>
    <w:rsid w:val="00B56445"/>
    <w:rsid w:val="00B61061"/>
    <w:rsid w:val="00B74C1B"/>
    <w:rsid w:val="00B84AD9"/>
    <w:rsid w:val="00B86211"/>
    <w:rsid w:val="00B86330"/>
    <w:rsid w:val="00B94E4E"/>
    <w:rsid w:val="00B95E85"/>
    <w:rsid w:val="00BA722F"/>
    <w:rsid w:val="00BC013C"/>
    <w:rsid w:val="00BE77B4"/>
    <w:rsid w:val="00BF3109"/>
    <w:rsid w:val="00C010D2"/>
    <w:rsid w:val="00C03B82"/>
    <w:rsid w:val="00C11104"/>
    <w:rsid w:val="00C11FAA"/>
    <w:rsid w:val="00C14016"/>
    <w:rsid w:val="00C17BFE"/>
    <w:rsid w:val="00C24E08"/>
    <w:rsid w:val="00C3042D"/>
    <w:rsid w:val="00C4497F"/>
    <w:rsid w:val="00C456C2"/>
    <w:rsid w:val="00C45D11"/>
    <w:rsid w:val="00C7276A"/>
    <w:rsid w:val="00C857D0"/>
    <w:rsid w:val="00C910E6"/>
    <w:rsid w:val="00C91F9A"/>
    <w:rsid w:val="00C95341"/>
    <w:rsid w:val="00C95607"/>
    <w:rsid w:val="00CA1888"/>
    <w:rsid w:val="00CA6CC4"/>
    <w:rsid w:val="00CB3F42"/>
    <w:rsid w:val="00CC04BC"/>
    <w:rsid w:val="00CC2725"/>
    <w:rsid w:val="00CC462B"/>
    <w:rsid w:val="00CC51C1"/>
    <w:rsid w:val="00CD3E20"/>
    <w:rsid w:val="00CD486E"/>
    <w:rsid w:val="00CE4C23"/>
    <w:rsid w:val="00CF5B75"/>
    <w:rsid w:val="00D046B2"/>
    <w:rsid w:val="00D116F6"/>
    <w:rsid w:val="00D14AED"/>
    <w:rsid w:val="00D337A3"/>
    <w:rsid w:val="00D36C07"/>
    <w:rsid w:val="00D53DB2"/>
    <w:rsid w:val="00D571DD"/>
    <w:rsid w:val="00D6556B"/>
    <w:rsid w:val="00D67E5F"/>
    <w:rsid w:val="00D70530"/>
    <w:rsid w:val="00D76257"/>
    <w:rsid w:val="00D805CA"/>
    <w:rsid w:val="00D85726"/>
    <w:rsid w:val="00D935DA"/>
    <w:rsid w:val="00DB7119"/>
    <w:rsid w:val="00DC2C44"/>
    <w:rsid w:val="00DC515A"/>
    <w:rsid w:val="00DD715A"/>
    <w:rsid w:val="00DE280B"/>
    <w:rsid w:val="00DF0FA6"/>
    <w:rsid w:val="00E0113A"/>
    <w:rsid w:val="00E05B8C"/>
    <w:rsid w:val="00E32EAC"/>
    <w:rsid w:val="00E35408"/>
    <w:rsid w:val="00E41A86"/>
    <w:rsid w:val="00E469CF"/>
    <w:rsid w:val="00E50BA4"/>
    <w:rsid w:val="00E54300"/>
    <w:rsid w:val="00E54AC1"/>
    <w:rsid w:val="00E65944"/>
    <w:rsid w:val="00E7562E"/>
    <w:rsid w:val="00E82DD9"/>
    <w:rsid w:val="00E96D5A"/>
    <w:rsid w:val="00EA16D1"/>
    <w:rsid w:val="00EB0484"/>
    <w:rsid w:val="00EB1513"/>
    <w:rsid w:val="00EB273D"/>
    <w:rsid w:val="00ED36B1"/>
    <w:rsid w:val="00EE1F9D"/>
    <w:rsid w:val="00EE59C6"/>
    <w:rsid w:val="00F04565"/>
    <w:rsid w:val="00F04EE1"/>
    <w:rsid w:val="00F10662"/>
    <w:rsid w:val="00F22E7E"/>
    <w:rsid w:val="00F24945"/>
    <w:rsid w:val="00F27304"/>
    <w:rsid w:val="00F319A0"/>
    <w:rsid w:val="00F34AB2"/>
    <w:rsid w:val="00F36AAA"/>
    <w:rsid w:val="00F56783"/>
    <w:rsid w:val="00F64B83"/>
    <w:rsid w:val="00F64ED2"/>
    <w:rsid w:val="00F75724"/>
    <w:rsid w:val="00F8187E"/>
    <w:rsid w:val="00F875EA"/>
    <w:rsid w:val="00F90EAA"/>
    <w:rsid w:val="00F94464"/>
    <w:rsid w:val="00F94C08"/>
    <w:rsid w:val="00FA24D7"/>
    <w:rsid w:val="00FB578D"/>
    <w:rsid w:val="00FB5FC2"/>
    <w:rsid w:val="00FC2CB1"/>
    <w:rsid w:val="00FE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90BE1"/>
  <w15:chartTrackingRefBased/>
  <w15:docId w15:val="{62464759-C877-40B6-BEFB-2B1830FA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DD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8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DD9"/>
  </w:style>
  <w:style w:type="paragraph" w:styleId="Stopka">
    <w:name w:val="footer"/>
    <w:basedOn w:val="Normalny"/>
    <w:link w:val="StopkaZnak"/>
    <w:uiPriority w:val="99"/>
    <w:unhideWhenUsed/>
    <w:rsid w:val="00E8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DD9"/>
  </w:style>
  <w:style w:type="table" w:styleId="Tabela-Siatka">
    <w:name w:val="Table Grid"/>
    <w:basedOn w:val="Standardowy"/>
    <w:uiPriority w:val="39"/>
    <w:rsid w:val="00E4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ettre d'introduction,Bullets,BulletsLevel1,Lista - poziom 1,lp1,ISCG Numerowanie,List Paragraph1,List Paragraph2,Bullet List,Puce,Use Case List Paragraph,Heading2,b1,Bullet for no #'s,Body Bullet,List bullet,List Paragraph 1,Ref"/>
    <w:basedOn w:val="Normalny"/>
    <w:link w:val="AkapitzlistZnak"/>
    <w:uiPriority w:val="34"/>
    <w:qFormat/>
    <w:rsid w:val="00E469CF"/>
    <w:pPr>
      <w:ind w:left="720"/>
      <w:contextualSpacing/>
    </w:pPr>
  </w:style>
  <w:style w:type="character" w:customStyle="1" w:styleId="AkapitzlistZnak">
    <w:name w:val="Akapit z listą Znak"/>
    <w:aliases w:val="Lettre d'introduction Znak,Bullets Znak,BulletsLevel1 Znak,Lista - poziom 1 Znak,lp1 Znak,ISCG Numerowanie Znak,List Paragraph1 Znak,List Paragraph2 Znak,Bullet List Znak,Puce Znak,Use Case List Paragraph Znak,Heading2 Znak,b1 Znak"/>
    <w:link w:val="Akapitzlist"/>
    <w:uiPriority w:val="34"/>
    <w:qFormat/>
    <w:locked/>
    <w:rsid w:val="00D70530"/>
  </w:style>
  <w:style w:type="paragraph" w:customStyle="1" w:styleId="AssecoWypunktowanie2">
    <w:name w:val="Asseco Wypunktowanie 2"/>
    <w:basedOn w:val="Normalny"/>
    <w:link w:val="AssecoWypunktowanie2Znak"/>
    <w:rsid w:val="00D70530"/>
    <w:pPr>
      <w:numPr>
        <w:numId w:val="5"/>
      </w:numPr>
      <w:spacing w:before="80" w:after="80" w:line="260" w:lineRule="atLeast"/>
      <w:jc w:val="both"/>
    </w:pPr>
    <w:rPr>
      <w:rFonts w:ascii="Calibri" w:eastAsia="Times New Roman" w:hAnsi="Calibri" w:cs="Times New Roman"/>
      <w:bCs/>
      <w:color w:val="000000"/>
      <w:lang w:eastAsia="pl-PL"/>
    </w:rPr>
  </w:style>
  <w:style w:type="character" w:customStyle="1" w:styleId="AssecoWypunktowanie2Znak">
    <w:name w:val="Asseco Wypunktowanie 2 Znak"/>
    <w:link w:val="AssecoWypunktowanie2"/>
    <w:rsid w:val="00D70530"/>
    <w:rPr>
      <w:rFonts w:ascii="Calibri" w:eastAsia="Times New Roman" w:hAnsi="Calibri" w:cs="Times New Roman"/>
      <w:bCs/>
      <w:color w:val="000000"/>
      <w:lang w:eastAsia="pl-PL"/>
    </w:rPr>
  </w:style>
  <w:style w:type="paragraph" w:customStyle="1" w:styleId="AssecoNormalnyPobrubiony">
    <w:name w:val="Asseco Normalny Pobrubiony"/>
    <w:basedOn w:val="Normalny"/>
    <w:qFormat/>
    <w:rsid w:val="00D70530"/>
    <w:pPr>
      <w:spacing w:after="120" w:line="260" w:lineRule="atLeast"/>
      <w:contextualSpacing/>
    </w:pPr>
    <w:rPr>
      <w:rFonts w:ascii="Calibri" w:eastAsia="Times New Roman" w:hAnsi="Calibri" w:cs="Times New Roman"/>
      <w:b/>
      <w:color w:val="000000"/>
      <w:lang w:eastAsia="pl-PL"/>
    </w:rPr>
  </w:style>
  <w:style w:type="paragraph" w:styleId="Poprawka">
    <w:name w:val="Revision"/>
    <w:hidden/>
    <w:uiPriority w:val="99"/>
    <w:semiHidden/>
    <w:rsid w:val="00A05F5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unhideWhenUsed/>
    <w:rsid w:val="006074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074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741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5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75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75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5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5D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8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val="en-GB"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69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69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695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863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33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36AAA"/>
    <w:rPr>
      <w:color w:val="954F72" w:themeColor="followedHyperlink"/>
      <w:u w:val="single"/>
    </w:rPr>
  </w:style>
  <w:style w:type="character" w:customStyle="1" w:styleId="cf01">
    <w:name w:val="cf01"/>
    <w:basedOn w:val="Domylnaczcionkaakapitu"/>
    <w:rsid w:val="0017125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38C21-8AB2-4DE2-BA96-D1431F60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Nikodemska-Minota Anna</dc:creator>
  <cp:keywords/>
  <dc:description/>
  <cp:lastModifiedBy>Waszkiewicz Agnieszka</cp:lastModifiedBy>
  <cp:revision>7</cp:revision>
  <cp:lastPrinted>2022-10-17T14:38:00Z</cp:lastPrinted>
  <dcterms:created xsi:type="dcterms:W3CDTF">2022-12-15T09:26:00Z</dcterms:created>
  <dcterms:modified xsi:type="dcterms:W3CDTF">2023-01-04T11:02:00Z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35033d-f0de-4101-8e6d-04bb28726662_Enabled">
    <vt:lpwstr>true</vt:lpwstr>
  </property>
  <property fmtid="{D5CDD505-2E9C-101B-9397-08002B2CF9AE}" pid="3" name="MSIP_Label_8935033d-f0de-4101-8e6d-04bb28726662_SetDate">
    <vt:lpwstr>2023-01-04T11:02:40Z</vt:lpwstr>
  </property>
  <property fmtid="{D5CDD505-2E9C-101B-9397-08002B2CF9AE}" pid="4" name="MSIP_Label_8935033d-f0de-4101-8e6d-04bb28726662_Method">
    <vt:lpwstr>Privileged</vt:lpwstr>
  </property>
  <property fmtid="{D5CDD505-2E9C-101B-9397-08002B2CF9AE}" pid="5" name="MSIP_Label_8935033d-f0de-4101-8e6d-04bb28726662_Name">
    <vt:lpwstr>8935033d-f0de-4101-8e6d-04bb28726662</vt:lpwstr>
  </property>
  <property fmtid="{D5CDD505-2E9C-101B-9397-08002B2CF9AE}" pid="6" name="MSIP_Label_8935033d-f0de-4101-8e6d-04bb28726662_SiteId">
    <vt:lpwstr>f496e8ac-cda8-4c70-b009-f8e1cc805d20</vt:lpwstr>
  </property>
  <property fmtid="{D5CDD505-2E9C-101B-9397-08002B2CF9AE}" pid="7" name="MSIP_Label_8935033d-f0de-4101-8e6d-04bb28726662_ActionId">
    <vt:lpwstr>a43236db-5cf4-42ef-9bc1-1a681dbd035d</vt:lpwstr>
  </property>
  <property fmtid="{D5CDD505-2E9C-101B-9397-08002B2CF9AE}" pid="8" name="MSIP_Label_8935033d-f0de-4101-8e6d-04bb28726662_ContentBits">
    <vt:lpwstr>2</vt:lpwstr>
  </property>
</Properties>
</file>