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324" w14:textId="77777777" w:rsidR="00D8697A" w:rsidRDefault="00D8697A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14:paraId="1F840E89" w14:textId="77777777" w:rsidR="00642166" w:rsidRDefault="00642166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14:paraId="282E6B2C" w14:textId="77777777" w:rsidR="00642166" w:rsidRDefault="00642166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14:paraId="17D242D1" w14:textId="77777777" w:rsidR="00BD0C13" w:rsidRPr="00F52752" w:rsidRDefault="00010E23" w:rsidP="00BD0C13">
      <w:pPr>
        <w:rPr>
          <w:rFonts w:ascii="Bookman Old Style" w:hAnsi="Bookman Old Style" w:cs="Arial"/>
          <w:b/>
          <w:sz w:val="22"/>
          <w:szCs w:val="22"/>
        </w:rPr>
      </w:pPr>
      <w:r w:rsidRPr="00F52752">
        <w:rPr>
          <w:rFonts w:ascii="Bookman Old Style" w:hAnsi="Bookman Old Style" w:cs="Arial"/>
          <w:b/>
          <w:sz w:val="22"/>
          <w:szCs w:val="22"/>
        </w:rPr>
        <w:t xml:space="preserve">Załącznik </w:t>
      </w:r>
      <w:r w:rsidR="00A30E2A" w:rsidRPr="00F52752">
        <w:rPr>
          <w:rFonts w:ascii="Bookman Old Style" w:hAnsi="Bookman Old Style" w:cs="Arial"/>
          <w:b/>
          <w:sz w:val="22"/>
          <w:szCs w:val="22"/>
        </w:rPr>
        <w:t>n</w:t>
      </w:r>
      <w:r w:rsidRPr="00F52752">
        <w:rPr>
          <w:rFonts w:ascii="Bookman Old Style" w:hAnsi="Bookman Old Style" w:cs="Arial"/>
          <w:b/>
          <w:sz w:val="22"/>
          <w:szCs w:val="22"/>
        </w:rPr>
        <w:t xml:space="preserve">r </w:t>
      </w:r>
      <w:r w:rsidR="00A30E2A" w:rsidRPr="00F52752">
        <w:rPr>
          <w:rFonts w:ascii="Bookman Old Style" w:hAnsi="Bookman Old Style" w:cs="Arial"/>
          <w:b/>
          <w:sz w:val="22"/>
          <w:szCs w:val="22"/>
        </w:rPr>
        <w:t>2</w:t>
      </w:r>
    </w:p>
    <w:p w14:paraId="7859F881" w14:textId="74DF50BD" w:rsidR="00010E23" w:rsidRPr="00A47241" w:rsidRDefault="00010E23" w:rsidP="00BD0C13">
      <w:pPr>
        <w:rPr>
          <w:rFonts w:ascii="Bookman Old Style" w:hAnsi="Bookman Old Style" w:cs="Arial"/>
          <w:b/>
          <w:sz w:val="22"/>
          <w:szCs w:val="22"/>
        </w:rPr>
      </w:pPr>
      <w:r w:rsidRPr="00F52752">
        <w:rPr>
          <w:rFonts w:ascii="Bookman Old Style" w:hAnsi="Bookman Old Style" w:cs="Arial"/>
          <w:b/>
          <w:sz w:val="22"/>
          <w:szCs w:val="22"/>
        </w:rPr>
        <w:t xml:space="preserve">do Zapytania ofertowego </w:t>
      </w:r>
      <w:r w:rsidR="001D6514" w:rsidRPr="00F52752">
        <w:rPr>
          <w:rFonts w:ascii="Bookman Old Style" w:hAnsi="Bookman Old Style" w:cs="Arial"/>
          <w:b/>
          <w:sz w:val="22"/>
          <w:szCs w:val="22"/>
        </w:rPr>
        <w:t>z dnia</w:t>
      </w:r>
      <w:r w:rsidR="001D6514" w:rsidRPr="00A472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52752">
        <w:rPr>
          <w:rFonts w:ascii="Bookman Old Style" w:hAnsi="Bookman Old Style" w:cs="Arial"/>
          <w:b/>
          <w:sz w:val="22"/>
          <w:szCs w:val="22"/>
        </w:rPr>
        <w:t>24/05/2022</w:t>
      </w:r>
    </w:p>
    <w:p w14:paraId="2E9F6FFD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14:paraId="359811F4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14:paraId="25F59DB3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…………………….</w:t>
      </w:r>
    </w:p>
    <w:p w14:paraId="5AAFB09F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nazwa oferenta</w:t>
      </w:r>
    </w:p>
    <w:p w14:paraId="2117A060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14:paraId="227049D6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14:paraId="48CD4ABE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</w:t>
      </w:r>
    </w:p>
    <w:p w14:paraId="06B9371D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(siedziba, adres)</w:t>
      </w:r>
    </w:p>
    <w:p w14:paraId="0A841015" w14:textId="77777777" w:rsidR="00010E23" w:rsidRPr="00A47241" w:rsidRDefault="00010E23" w:rsidP="00010E23">
      <w:pPr>
        <w:jc w:val="right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ab/>
      </w:r>
      <w:r w:rsidRPr="00A47241">
        <w:rPr>
          <w:rFonts w:ascii="Bookman Old Style" w:hAnsi="Bookman Old Style" w:cs="Arial"/>
          <w:sz w:val="22"/>
          <w:szCs w:val="22"/>
        </w:rPr>
        <w:tab/>
      </w:r>
      <w:r w:rsidRPr="00A47241">
        <w:rPr>
          <w:rFonts w:ascii="Bookman Old Style" w:hAnsi="Bookman Old Style" w:cs="Arial"/>
          <w:sz w:val="22"/>
          <w:szCs w:val="22"/>
        </w:rPr>
        <w:tab/>
      </w:r>
      <w:r w:rsidRPr="00A47241">
        <w:rPr>
          <w:rFonts w:ascii="Bookman Old Style" w:hAnsi="Bookman Old Style" w:cs="Arial"/>
          <w:sz w:val="22"/>
          <w:szCs w:val="22"/>
        </w:rPr>
        <w:tab/>
        <w:t>………………. , dnia ………………</w:t>
      </w:r>
    </w:p>
    <w:p w14:paraId="0769A01E" w14:textId="77777777" w:rsidR="00010E23" w:rsidRPr="00A47241" w:rsidRDefault="00010E23" w:rsidP="00010E23">
      <w:pPr>
        <w:jc w:val="center"/>
        <w:rPr>
          <w:rFonts w:ascii="Bookman Old Style" w:hAnsi="Bookman Old Style" w:cs="Arial"/>
          <w:sz w:val="22"/>
          <w:szCs w:val="22"/>
        </w:rPr>
      </w:pPr>
    </w:p>
    <w:p w14:paraId="7A3051FF" w14:textId="77777777" w:rsidR="00BD0C13" w:rsidRPr="00A47241" w:rsidRDefault="00BD0C13" w:rsidP="00BD0C13">
      <w:pPr>
        <w:pStyle w:val="Tekstpodstawowy"/>
        <w:rPr>
          <w:rFonts w:ascii="Bookman Old Style" w:hAnsi="Bookman Old Style" w:cs="Arial"/>
          <w:b/>
          <w:sz w:val="22"/>
          <w:szCs w:val="22"/>
          <w:lang w:val="pl-PL"/>
        </w:rPr>
      </w:pPr>
    </w:p>
    <w:p w14:paraId="2AC69F32" w14:textId="77777777" w:rsidR="00BD0C13" w:rsidRPr="00A47241" w:rsidRDefault="00010E23" w:rsidP="00BD0C13">
      <w:pPr>
        <w:pStyle w:val="Tekstpodstawowy"/>
        <w:ind w:left="3540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 xml:space="preserve">Bank Ochrony Środowiska </w:t>
      </w:r>
      <w:r w:rsidR="00BD0C13" w:rsidRPr="00A47241">
        <w:rPr>
          <w:rFonts w:ascii="Bookman Old Style" w:hAnsi="Bookman Old Style" w:cs="Arial"/>
          <w:b/>
          <w:sz w:val="22"/>
          <w:szCs w:val="22"/>
          <w:lang w:val="pl-PL"/>
        </w:rPr>
        <w:t xml:space="preserve">Spółka Akcyjna </w:t>
      </w:r>
    </w:p>
    <w:p w14:paraId="20D608DF" w14:textId="77777777" w:rsidR="00BD0C13" w:rsidRPr="00A47241" w:rsidRDefault="00BD0C13" w:rsidP="00BD0C13">
      <w:pPr>
        <w:pStyle w:val="Tekstpodstawowy"/>
        <w:ind w:left="2832" w:firstLine="708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>z siedzibą w Warszawie</w:t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</w:p>
    <w:p w14:paraId="4E1F2655" w14:textId="77777777" w:rsidR="00010E23" w:rsidRPr="00A47241" w:rsidRDefault="00BD0C13" w:rsidP="00BD0C13">
      <w:pPr>
        <w:pStyle w:val="Tekstpodstawowy"/>
        <w:ind w:left="2832" w:firstLine="708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>u</w:t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 xml:space="preserve">l. Żelazna 32 </w:t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</w:p>
    <w:p w14:paraId="1C0E641F" w14:textId="77777777" w:rsidR="00010E23" w:rsidRPr="00A47241" w:rsidRDefault="00010E23" w:rsidP="00BD0C13">
      <w:pPr>
        <w:pStyle w:val="Tekstpodstawowy"/>
        <w:ind w:left="3540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>00-832 Warszawa</w:t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</w:p>
    <w:p w14:paraId="6F23B98C" w14:textId="77777777"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14:paraId="48922A38" w14:textId="77777777" w:rsidR="00010E23" w:rsidRPr="00A47241" w:rsidRDefault="00010E23" w:rsidP="00010E2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47241">
        <w:rPr>
          <w:rFonts w:ascii="Bookman Old Style" w:hAnsi="Bookman Old Style" w:cs="Arial"/>
          <w:b/>
          <w:sz w:val="22"/>
          <w:szCs w:val="22"/>
        </w:rPr>
        <w:t>OŚWIADCZENIE O ZACHOWANIU POUFNOŚCI</w:t>
      </w:r>
    </w:p>
    <w:p w14:paraId="2A6A71A6" w14:textId="77777777"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096B5D6" w14:textId="77777777" w:rsidR="00010E23" w:rsidRPr="00A47241" w:rsidRDefault="00010E23" w:rsidP="00010E23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sz w:val="22"/>
          <w:szCs w:val="22"/>
          <w:lang w:val="pl-PL"/>
        </w:rPr>
        <w:t>Działając w imieniu …......……………………………………………………………</w:t>
      </w:r>
      <w:r w:rsidR="00A47241">
        <w:rPr>
          <w:rFonts w:ascii="Bookman Old Style" w:hAnsi="Bookman Old Style" w:cs="Arial"/>
          <w:sz w:val="22"/>
          <w:szCs w:val="22"/>
          <w:lang w:val="pl-PL"/>
        </w:rPr>
        <w:t>………….</w:t>
      </w:r>
    </w:p>
    <w:p w14:paraId="40CAA5FD" w14:textId="77777777" w:rsidR="00010E23" w:rsidRPr="00A47241" w:rsidRDefault="00010E23" w:rsidP="00010E23">
      <w:pPr>
        <w:pStyle w:val="Tekstpodstawowy"/>
        <w:tabs>
          <w:tab w:val="left" w:pos="142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</w:t>
      </w:r>
      <w:r w:rsidR="00BD0C13" w:rsidRPr="00A47241">
        <w:rPr>
          <w:rFonts w:ascii="Bookman Old Style" w:hAnsi="Bookman Old Style" w:cs="Arial"/>
          <w:sz w:val="22"/>
          <w:szCs w:val="22"/>
        </w:rPr>
        <w:t>…………</w:t>
      </w:r>
    </w:p>
    <w:p w14:paraId="394EAD2F" w14:textId="77777777" w:rsidR="00010E23" w:rsidRPr="00A47241" w:rsidRDefault="00010E23" w:rsidP="00010E23">
      <w:pPr>
        <w:pStyle w:val="Tekstpodstawowy"/>
        <w:tabs>
          <w:tab w:val="left" w:pos="142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</w:t>
      </w:r>
      <w:r w:rsidR="00BD0C13" w:rsidRPr="00A47241">
        <w:rPr>
          <w:rFonts w:ascii="Bookman Old Style" w:hAnsi="Bookman Old Style" w:cs="Arial"/>
          <w:sz w:val="22"/>
          <w:szCs w:val="22"/>
        </w:rPr>
        <w:t>……………</w:t>
      </w:r>
    </w:p>
    <w:p w14:paraId="1A56A87D" w14:textId="315A63AC" w:rsidR="00010E23" w:rsidRPr="00A47241" w:rsidRDefault="00010E23" w:rsidP="00010E23">
      <w:pPr>
        <w:pStyle w:val="Tekstpodstawowy"/>
        <w:tabs>
          <w:tab w:val="left" w:pos="142"/>
        </w:tabs>
        <w:spacing w:line="360" w:lineRule="auto"/>
        <w:rPr>
          <w:rFonts w:ascii="Bookman Old Style" w:hAnsi="Bookman Old Style" w:cs="Arial"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sz w:val="22"/>
          <w:szCs w:val="22"/>
          <w:lang w:val="pl-PL"/>
        </w:rPr>
        <w:t>oświadczamy, iż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 xml:space="preserve"> w związku z udziałem w postępowaniu </w:t>
      </w:r>
      <w:r w:rsidR="00A47241">
        <w:rPr>
          <w:rFonts w:ascii="Bookman Old Style" w:hAnsi="Bookman Old Style" w:cs="Arial"/>
          <w:sz w:val="22"/>
          <w:szCs w:val="22"/>
          <w:lang w:val="pl-PL"/>
        </w:rPr>
        <w:t xml:space="preserve">przetargowym 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 xml:space="preserve">organizowanym przez Bank Ochrony Środowiska Spółę Akcyjną z siedzibą w Warszawie (dalej jako </w:t>
      </w:r>
      <w:r w:rsidR="00BD0C13" w:rsidRPr="00A47241">
        <w:rPr>
          <w:rFonts w:ascii="Bookman Old Style" w:hAnsi="Bookman Old Style" w:cs="Arial"/>
          <w:b/>
          <w:sz w:val="22"/>
          <w:szCs w:val="22"/>
          <w:lang w:val="pl-PL"/>
        </w:rPr>
        <w:t>„Bank”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 xml:space="preserve">) w sprawie sprzedaży </w:t>
      </w:r>
      <w:r w:rsidR="00CB407F">
        <w:rPr>
          <w:rFonts w:ascii="Bookman Old Style" w:hAnsi="Bookman Old Style" w:cs="Arial"/>
          <w:sz w:val="22"/>
          <w:szCs w:val="22"/>
          <w:lang w:val="pl-PL"/>
        </w:rPr>
        <w:t>P</w:t>
      </w:r>
      <w:r w:rsidR="009A523F">
        <w:rPr>
          <w:rFonts w:ascii="Bookman Old Style" w:hAnsi="Bookman Old Style" w:cs="Arial"/>
          <w:sz w:val="22"/>
          <w:szCs w:val="22"/>
          <w:lang w:val="pl-PL"/>
        </w:rPr>
        <w:t>ortfela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 xml:space="preserve"> wierzytelności</w:t>
      </w:r>
      <w:r w:rsidRPr="00A47241">
        <w:rPr>
          <w:rFonts w:ascii="Bookman Old Style" w:hAnsi="Bookman Old Style" w:cs="Arial"/>
          <w:sz w:val="22"/>
          <w:szCs w:val="22"/>
          <w:lang w:val="pl-PL"/>
        </w:rPr>
        <w:t xml:space="preserve">: </w:t>
      </w:r>
    </w:p>
    <w:p w14:paraId="098A70AC" w14:textId="77777777" w:rsidR="00010E23" w:rsidRPr="00A47241" w:rsidRDefault="00010E23" w:rsidP="00BD0C13">
      <w:pPr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 xml:space="preserve">zachowamy w poufności wszelkie informacje i dokumenty, które zostaną nam udostępnione, a także wszelkie treści porozumień, oświadczeń bądź umów, które mogą być nam udostępnione, negocjowane oraz zawierane w następstwie złożonej przez nas oferty, </w:t>
      </w:r>
    </w:p>
    <w:p w14:paraId="0FEEDF79" w14:textId="5DE77609" w:rsidR="00A47241" w:rsidRPr="009A523F" w:rsidRDefault="00010E23" w:rsidP="00010E23">
      <w:pPr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nie</w:t>
      </w:r>
      <w:r w:rsidR="00A47241">
        <w:rPr>
          <w:rFonts w:ascii="Bookman Old Style" w:hAnsi="Bookman Old Style" w:cs="Arial"/>
          <w:sz w:val="22"/>
          <w:szCs w:val="22"/>
        </w:rPr>
        <w:t xml:space="preserve"> </w:t>
      </w:r>
      <w:r w:rsidRPr="00A47241">
        <w:rPr>
          <w:rFonts w:ascii="Bookman Old Style" w:hAnsi="Bookman Old Style" w:cs="Arial"/>
          <w:sz w:val="22"/>
          <w:szCs w:val="22"/>
        </w:rPr>
        <w:t>będziemy zbierać, utrwalać, przechowywać, opracowywać, zmieniać, udostępniać i usuwać danych osobowych dłużników Banku, które możemy pozyskać w trakcie trwania postępowania, jak również nie będziemy sporządzać w żadnej formie kopii oraz fotokopii udostępnionej dokumentacji</w:t>
      </w:r>
      <w:r w:rsidR="00A47241">
        <w:rPr>
          <w:rFonts w:ascii="Bookman Old Style" w:hAnsi="Bookman Old Style" w:cs="Arial"/>
          <w:sz w:val="22"/>
          <w:szCs w:val="22"/>
        </w:rPr>
        <w:t>.</w:t>
      </w:r>
    </w:p>
    <w:p w14:paraId="59FFE7CB" w14:textId="77777777" w:rsidR="00010E23" w:rsidRPr="00A47241" w:rsidRDefault="00010E23" w:rsidP="00010E23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 w:eastAsia="en-US"/>
        </w:rPr>
      </w:pP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Oświadczamy, iż obowiązek zachowania poufności w związku z pozyskanymi przez nas informacjami w trakcie postępowania</w:t>
      </w:r>
      <w:r w:rsid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 przetargowego oraz 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prowadzonych 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lastRenderedPageBreak/>
        <w:t>negocjacji, nie ulega przedawnieniu. Obowiązek poufności wiąże nas niezależnie od tego, czy umowa sprzedaży wierzytelności zostanie z nami zawarta.</w:t>
      </w:r>
    </w:p>
    <w:p w14:paraId="496C317C" w14:textId="77777777" w:rsidR="00010E23" w:rsidRPr="00A47241" w:rsidRDefault="00010E23" w:rsidP="00BD0C13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 w:eastAsia="en-US"/>
        </w:rPr>
      </w:pP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Oświadczamy, iż w przypadku wygrania przez nas postępowania przetargowego zawrzemy z Bankiem umowę sprzedaży wierzytelności, która będzie zawierała zaakceptowane przez nas nienegocjowalne klauzule, stanowiące załącznik do złożonej przez nas oferty.</w:t>
      </w:r>
    </w:p>
    <w:p w14:paraId="56B33A9C" w14:textId="77777777" w:rsidR="00010E23" w:rsidRPr="00A47241" w:rsidRDefault="00BD0C13" w:rsidP="00A069D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 w:eastAsia="en-US"/>
        </w:rPr>
      </w:pP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O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świadczamy, iż w przypadku unieważnienia 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postępowania</w:t>
      </w:r>
      <w:r w:rsid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 przetargowego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>, bądź niewyrażenia przez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 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władze Banku zgody na zawarcie umowy sprzedaży wierzytelności, nie będziemy występować 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w stosunku 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do Banku z żadnymi roszczeniami z tego tytułu, w tym w szczególności z tytułu poniesionych przez nas kosztów związanych z </w:t>
      </w:r>
      <w:r w:rsid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udziałem w postępowaniu przetargowym oraz 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>przygotowaniem i złożeniem oferty.</w:t>
      </w:r>
    </w:p>
    <w:p w14:paraId="34DC6756" w14:textId="77777777"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14:paraId="067520F8" w14:textId="77777777"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67E6B96" w14:textId="77777777"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4AF23AC0" w14:textId="77777777" w:rsidR="00010E23" w:rsidRPr="00A47241" w:rsidRDefault="00010E23" w:rsidP="00010E23">
      <w:pPr>
        <w:spacing w:line="360" w:lineRule="auto"/>
        <w:ind w:left="2836" w:firstLine="709"/>
        <w:jc w:val="right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.................................................</w:t>
      </w:r>
    </w:p>
    <w:p w14:paraId="49C4A8BF" w14:textId="77777777" w:rsidR="00010E23" w:rsidRPr="00A47241" w:rsidRDefault="00010E23" w:rsidP="00010E23">
      <w:pPr>
        <w:spacing w:line="360" w:lineRule="auto"/>
        <w:ind w:left="5664"/>
        <w:jc w:val="both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pieczątki i podpisy</w:t>
      </w:r>
    </w:p>
    <w:p w14:paraId="188A8ECA" w14:textId="77777777" w:rsidR="00642166" w:rsidRPr="00A47241" w:rsidRDefault="00642166" w:rsidP="00D8697A">
      <w:pPr>
        <w:spacing w:line="288" w:lineRule="auto"/>
        <w:ind w:left="6372"/>
        <w:rPr>
          <w:rFonts w:ascii="Arial" w:hAnsi="Arial" w:cs="Arial"/>
          <w:sz w:val="22"/>
          <w:szCs w:val="22"/>
        </w:rPr>
      </w:pPr>
    </w:p>
    <w:sectPr w:rsidR="00642166" w:rsidRPr="00A47241" w:rsidSect="00D8697A"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178B" w14:textId="77777777" w:rsidR="00363939" w:rsidRDefault="00363939" w:rsidP="00001E85">
      <w:r>
        <w:separator/>
      </w:r>
    </w:p>
  </w:endnote>
  <w:endnote w:type="continuationSeparator" w:id="0">
    <w:p w14:paraId="3A5D5733" w14:textId="77777777" w:rsidR="00363939" w:rsidRDefault="00363939" w:rsidP="000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7234" w14:textId="5C2081DE" w:rsidR="00FC4992" w:rsidRPr="00E920CD" w:rsidRDefault="00BF497C" w:rsidP="00E920CD">
    <w:pPr>
      <w:pStyle w:val="Stopka"/>
      <w:tabs>
        <w:tab w:val="clear" w:pos="4536"/>
        <w:tab w:val="clear" w:pos="9072"/>
        <w:tab w:val="right" w:pos="8504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6230A66" wp14:editId="73ABF1A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a2240298a2853070207dec8" descr="{&quot;HashCode&quot;:10045489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C46EAA" w14:textId="3CE94005" w:rsidR="00BF497C" w:rsidRPr="00F52752" w:rsidRDefault="00BF497C" w:rsidP="00F5275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30A66" id="_x0000_t202" coordsize="21600,21600" o:spt="202" path="m,l,21600r21600,l21600,xe">
              <v:stroke joinstyle="miter"/>
              <v:path gradientshapeok="t" o:connecttype="rect"/>
            </v:shapetype>
            <v:shape id="MSIPCM2a2240298a2853070207dec8" o:spid="_x0000_s1026" type="#_x0000_t202" alt="{&quot;HashCode&quot;:10045489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45C46EAA" w14:textId="3CE94005" w:rsidR="00BF497C" w:rsidRPr="00F52752" w:rsidRDefault="00BF497C" w:rsidP="00F5275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92"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1D37" w14:textId="6EB99307" w:rsidR="00FC4992" w:rsidRDefault="00550348">
    <w:pPr>
      <w:pStyle w:val="Stopka"/>
    </w:pPr>
    <w:r w:rsidRPr="00141B8B">
      <w:rPr>
        <w:noProof/>
      </w:rPr>
      <w:drawing>
        <wp:anchor distT="0" distB="0" distL="114300" distR="114300" simplePos="0" relativeHeight="251646976" behindDoc="1" locked="0" layoutInCell="1" allowOverlap="1" wp14:anchorId="612553AF" wp14:editId="6A33244B">
          <wp:simplePos x="0" y="0"/>
          <wp:positionH relativeFrom="page">
            <wp:align>right</wp:align>
          </wp:positionH>
          <wp:positionV relativeFrom="margin">
            <wp:posOffset>8373110</wp:posOffset>
          </wp:positionV>
          <wp:extent cx="7375525" cy="1757045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459" r="-12340"/>
                  <a:stretch/>
                </pic:blipFill>
                <pic:spPr>
                  <a:xfrm>
                    <a:off x="0" y="0"/>
                    <a:ext cx="7375525" cy="175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7C"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0BE1348" wp14:editId="7C70CBD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b784b8ebab94a224de90176" descr="{&quot;HashCode&quot;:10045489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815AEB" w14:textId="5B49D502" w:rsidR="00BF497C" w:rsidRPr="00F52752" w:rsidRDefault="00BF497C" w:rsidP="00F5275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E1348" id="_x0000_t202" coordsize="21600,21600" o:spt="202" path="m,l,21600r21600,l21600,xe">
              <v:stroke joinstyle="miter"/>
              <v:path gradientshapeok="t" o:connecttype="rect"/>
            </v:shapetype>
            <v:shape id="MSIPCMdb784b8ebab94a224de90176" o:spid="_x0000_s1028" type="#_x0000_t202" alt="{&quot;HashCode&quot;:100454890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14815AEB" w14:textId="5B49D502" w:rsidR="00BF497C" w:rsidRPr="00F52752" w:rsidRDefault="00BF497C" w:rsidP="00F5275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4992" w:rsidRPr="00141B8B"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AFACA" wp14:editId="42C400BB">
              <wp:simplePos x="0" y="0"/>
              <wp:positionH relativeFrom="column">
                <wp:posOffset>-88900</wp:posOffset>
              </wp:positionH>
              <wp:positionV relativeFrom="paragraph">
                <wp:posOffset>-187960</wp:posOffset>
              </wp:positionV>
              <wp:extent cx="3536315" cy="1031240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315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02CB51" w14:textId="77777777" w:rsidR="00FC4992" w:rsidRPr="00AE0418" w:rsidRDefault="00FC4992" w:rsidP="00141B8B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14:paraId="1A3E9C20" w14:textId="77777777"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infolinia 0 801 355 455  |  </w:t>
                          </w:r>
                          <w:hyperlink r:id="rId2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www.bosbank.pl</w:t>
                            </w:r>
                          </w:hyperlink>
                        </w:p>
                        <w:p w14:paraId="6EF825DA" w14:textId="77777777"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14:paraId="40D11F2C" w14:textId="13A80F2A"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Sąd Rejonowy dla</w:t>
                          </w:r>
                          <w:r w:rsidRPr="00AE0418">
                            <w:rPr>
                              <w:rStyle w:val="apple-converted-space"/>
                              <w:rFonts w:asciiTheme="minorHAnsi" w:hAnsiTheme="minorHAnsi" w:cs="Arial"/>
                              <w:sz w:val="16"/>
                              <w:szCs w:val="16"/>
                            </w:rPr>
                            <w:t> </w:t>
                          </w:r>
                          <w:hyperlink r:id="rId3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m.st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. Warszawy XII</w:t>
                          </w:r>
                          <w:r w:rsidR="009A523F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Wydział G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ospodarczy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Krajowego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Rejestru Sądowego I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KRS 0000015525 |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NIP 527 020 33 13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Kapitał zakładowy: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F9E" w:rsidRPr="006C3F9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929 476 710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zł wpłacony w całości.</w:t>
                          </w:r>
                        </w:p>
                        <w:p w14:paraId="31A5A1F1" w14:textId="77777777" w:rsidR="00FC4992" w:rsidRPr="00AE0418" w:rsidRDefault="00FC4992" w:rsidP="00141B8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AFACA" id="Pole tekstowe 24" o:spid="_x0000_s1029" type="#_x0000_t202" style="position:absolute;margin-left:-7pt;margin-top:-14.8pt;width:278.45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" filled="f" stroked="f" strokeweight=".5pt">
              <v:textbox>
                <w:txbxContent>
                  <w:p w14:paraId="2402CB51" w14:textId="77777777" w:rsidR="00FC4992" w:rsidRPr="00AE0418" w:rsidRDefault="00FC4992" w:rsidP="00141B8B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14:paraId="1A3E9C20" w14:textId="77777777"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infolinia 0 801 355 455  |  </w:t>
                    </w:r>
                    <w:hyperlink r:id="rId4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www.bosbank.pl</w:t>
                      </w:r>
                    </w:hyperlink>
                  </w:p>
                  <w:p w14:paraId="6EF825DA" w14:textId="77777777"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14:paraId="40D11F2C" w14:textId="13A80F2A"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Sąd Rejonowy dla</w:t>
                    </w:r>
                    <w:r w:rsidRPr="00AE0418">
                      <w:rPr>
                        <w:rStyle w:val="apple-converted-space"/>
                        <w:rFonts w:asciiTheme="minorHAnsi" w:hAnsiTheme="minorHAnsi" w:cs="Arial"/>
                        <w:sz w:val="16"/>
                        <w:szCs w:val="16"/>
                      </w:rPr>
                      <w:t> </w:t>
                    </w:r>
                    <w:hyperlink r:id="rId5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m.st</w:t>
                      </w:r>
                    </w:hyperlink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. Warszawy XII</w:t>
                    </w:r>
                    <w:r w:rsidR="009A523F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Wydział G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ospodarczy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Krajowego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Rejestru Sądowego I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KRS 0000015525 |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NIP 527 020 33 13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Kapitał zakładowy: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</w:t>
                    </w:r>
                    <w:r w:rsidR="006C3F9E" w:rsidRPr="006C3F9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929 476 710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zł wpłacony w całości.</w:t>
                    </w:r>
                  </w:p>
                  <w:p w14:paraId="31A5A1F1" w14:textId="77777777" w:rsidR="00FC4992" w:rsidRPr="00AE0418" w:rsidRDefault="00FC4992" w:rsidP="00141B8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C4992" w:rsidRPr="00141B8B">
      <w:rPr>
        <w:noProof/>
      </w:rPr>
      <w:drawing>
        <wp:anchor distT="0" distB="0" distL="114300" distR="114300" simplePos="0" relativeHeight="251663360" behindDoc="1" locked="0" layoutInCell="1" allowOverlap="1" wp14:anchorId="745CEE9B" wp14:editId="2C3AA6FF">
          <wp:simplePos x="0" y="0"/>
          <wp:positionH relativeFrom="margin">
            <wp:posOffset>4747260</wp:posOffset>
          </wp:positionH>
          <wp:positionV relativeFrom="margin">
            <wp:posOffset>8653780</wp:posOffset>
          </wp:positionV>
          <wp:extent cx="1268730" cy="11366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ś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7AD55" w14:textId="21455246" w:rsidR="00FC4992" w:rsidRDefault="00FC4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3D24" w14:textId="77777777" w:rsidR="00363939" w:rsidRDefault="00363939" w:rsidP="00001E85">
      <w:r>
        <w:separator/>
      </w:r>
    </w:p>
  </w:footnote>
  <w:footnote w:type="continuationSeparator" w:id="0">
    <w:p w14:paraId="4903701C" w14:textId="77777777" w:rsidR="00363939" w:rsidRDefault="00363939" w:rsidP="0000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6AE7" w14:textId="77777777" w:rsidR="00FC4992" w:rsidRDefault="00FC4992">
    <w:pPr>
      <w:pStyle w:val="Nagwek"/>
    </w:pPr>
    <w:r w:rsidRPr="00141B8B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AF5C191" wp14:editId="610F96C4">
              <wp:simplePos x="0" y="0"/>
              <wp:positionH relativeFrom="column">
                <wp:posOffset>3119755</wp:posOffset>
              </wp:positionH>
              <wp:positionV relativeFrom="paragraph">
                <wp:posOffset>-140706</wp:posOffset>
              </wp:positionV>
              <wp:extent cx="2700020" cy="749935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020" cy="749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563C69" w14:textId="77777777" w:rsidR="00FC4992" w:rsidRPr="00EC20D2" w:rsidRDefault="00FC4992" w:rsidP="009478C3">
                          <w:pPr>
                            <w:shd w:val="clear" w:color="auto" w:fill="FFFFFF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C20D2">
                            <w:rPr>
                              <w:rFonts w:asciiTheme="minorHAnsi" w:hAnsiTheme="minorHAnsi" w:cs="Arial"/>
                              <w:b/>
                              <w:color w:val="00B050"/>
                              <w:sz w:val="16"/>
                              <w:szCs w:val="16"/>
                            </w:rPr>
                            <w:t>BANK OCHRONY ŚRODOWISKA S.A.</w:t>
                          </w:r>
                        </w:p>
                        <w:p w14:paraId="295846DC" w14:textId="77777777" w:rsidR="00FC4992" w:rsidRPr="002B0E38" w:rsidRDefault="00FC4992" w:rsidP="009478C3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5C19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245.65pt;margin-top:-11.1pt;width:212.6pt;height:59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" filled="f" stroked="f" strokeweight=".5pt">
              <v:textbox>
                <w:txbxContent>
                  <w:p w14:paraId="0A563C69" w14:textId="77777777" w:rsidR="00FC4992" w:rsidRPr="00EC20D2" w:rsidRDefault="00FC4992" w:rsidP="009478C3">
                    <w:pPr>
                      <w:shd w:val="clear" w:color="auto" w:fill="FFFFFF"/>
                      <w:jc w:val="right"/>
                      <w:rPr>
                        <w:rFonts w:asciiTheme="minorHAnsi" w:hAnsiTheme="minorHAnsi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EC20D2">
                      <w:rPr>
                        <w:rFonts w:asciiTheme="minorHAnsi" w:hAnsiTheme="minorHAnsi" w:cs="Arial"/>
                        <w:b/>
                        <w:color w:val="00B050"/>
                        <w:sz w:val="16"/>
                        <w:szCs w:val="16"/>
                      </w:rPr>
                      <w:t>BANK OCHRONY ŚRODOWISKA S.A.</w:t>
                    </w:r>
                  </w:p>
                  <w:p w14:paraId="295846DC" w14:textId="77777777" w:rsidR="00FC4992" w:rsidRPr="002B0E38" w:rsidRDefault="00FC4992" w:rsidP="009478C3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41B8B">
      <w:rPr>
        <w:noProof/>
      </w:rPr>
      <w:drawing>
        <wp:anchor distT="0" distB="0" distL="114300" distR="114300" simplePos="0" relativeHeight="251651072" behindDoc="1" locked="0" layoutInCell="1" allowOverlap="1" wp14:anchorId="2E17B4CC" wp14:editId="5E7FB68C">
          <wp:simplePos x="0" y="0"/>
          <wp:positionH relativeFrom="column">
            <wp:posOffset>-1080135</wp:posOffset>
          </wp:positionH>
          <wp:positionV relativeFrom="paragraph">
            <wp:posOffset>-288925</wp:posOffset>
          </wp:positionV>
          <wp:extent cx="3092450" cy="824230"/>
          <wp:effectExtent l="0" t="0" r="0" b="0"/>
          <wp:wrapThrough wrapText="bothSides">
            <wp:wrapPolygon edited="0">
              <wp:start x="21600" y="21600"/>
              <wp:lineTo x="21600" y="4127"/>
              <wp:lineTo x="17741" y="4127"/>
              <wp:lineTo x="16677" y="5625"/>
              <wp:lineTo x="177" y="8620"/>
              <wp:lineTo x="177" y="11615"/>
              <wp:lineTo x="9758" y="13612"/>
              <wp:lineTo x="2839" y="21600"/>
              <wp:lineTo x="21600" y="2160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0924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AE8"/>
    <w:multiLevelType w:val="hybridMultilevel"/>
    <w:tmpl w:val="F4DAE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BFC"/>
    <w:multiLevelType w:val="hybridMultilevel"/>
    <w:tmpl w:val="05E46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D72E1"/>
    <w:multiLevelType w:val="hybridMultilevel"/>
    <w:tmpl w:val="D452F67E"/>
    <w:lvl w:ilvl="0" w:tplc="0254AD2E">
      <w:start w:val="1"/>
      <w:numFmt w:val="decimal"/>
      <w:lvlText w:val="%1."/>
      <w:lvlJc w:val="left"/>
      <w:pPr>
        <w:tabs>
          <w:tab w:val="num" w:pos="10056"/>
        </w:tabs>
        <w:ind w:left="10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256"/>
        </w:tabs>
        <w:ind w:left="8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76"/>
        </w:tabs>
        <w:ind w:left="89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696"/>
        </w:tabs>
        <w:ind w:left="9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16"/>
        </w:tabs>
        <w:ind w:left="10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136"/>
        </w:tabs>
        <w:ind w:left="11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856"/>
        </w:tabs>
        <w:ind w:left="11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576"/>
        </w:tabs>
        <w:ind w:left="12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296"/>
        </w:tabs>
        <w:ind w:left="13296" w:hanging="180"/>
      </w:pPr>
    </w:lvl>
  </w:abstractNum>
  <w:abstractNum w:abstractNumId="3" w15:restartNumberingAfterBreak="0">
    <w:nsid w:val="53454790"/>
    <w:multiLevelType w:val="hybridMultilevel"/>
    <w:tmpl w:val="73FE7236"/>
    <w:lvl w:ilvl="0" w:tplc="F17E208E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69EB221C"/>
    <w:multiLevelType w:val="hybridMultilevel"/>
    <w:tmpl w:val="A542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F7A5B"/>
    <w:multiLevelType w:val="hybridMultilevel"/>
    <w:tmpl w:val="193C7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7650">
    <w:abstractNumId w:val="5"/>
  </w:num>
  <w:num w:numId="2" w16cid:durableId="642583931">
    <w:abstractNumId w:val="3"/>
  </w:num>
  <w:num w:numId="3" w16cid:durableId="1887524111">
    <w:abstractNumId w:val="1"/>
  </w:num>
  <w:num w:numId="4" w16cid:durableId="1595825030">
    <w:abstractNumId w:val="4"/>
  </w:num>
  <w:num w:numId="5" w16cid:durableId="1435591483">
    <w:abstractNumId w:val="2"/>
  </w:num>
  <w:num w:numId="6" w16cid:durableId="122841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85"/>
    <w:rsid w:val="00000811"/>
    <w:rsid w:val="00001E85"/>
    <w:rsid w:val="0000728B"/>
    <w:rsid w:val="00010E23"/>
    <w:rsid w:val="00024C80"/>
    <w:rsid w:val="000432DC"/>
    <w:rsid w:val="00053FA3"/>
    <w:rsid w:val="00070F9F"/>
    <w:rsid w:val="00073A52"/>
    <w:rsid w:val="00080A54"/>
    <w:rsid w:val="00091B11"/>
    <w:rsid w:val="00095FA0"/>
    <w:rsid w:val="000A188A"/>
    <w:rsid w:val="000C70F5"/>
    <w:rsid w:val="000D4D78"/>
    <w:rsid w:val="000E5831"/>
    <w:rsid w:val="000E7B9C"/>
    <w:rsid w:val="0011415F"/>
    <w:rsid w:val="00122FEF"/>
    <w:rsid w:val="00132B4D"/>
    <w:rsid w:val="0013632C"/>
    <w:rsid w:val="00140D66"/>
    <w:rsid w:val="00141B8B"/>
    <w:rsid w:val="00160A3B"/>
    <w:rsid w:val="00171740"/>
    <w:rsid w:val="00173DD5"/>
    <w:rsid w:val="0018655E"/>
    <w:rsid w:val="00192594"/>
    <w:rsid w:val="001A3C8B"/>
    <w:rsid w:val="001A7F65"/>
    <w:rsid w:val="001D6514"/>
    <w:rsid w:val="001E3792"/>
    <w:rsid w:val="00221BA5"/>
    <w:rsid w:val="00233F29"/>
    <w:rsid w:val="002626E4"/>
    <w:rsid w:val="0026468B"/>
    <w:rsid w:val="00275C2B"/>
    <w:rsid w:val="00285893"/>
    <w:rsid w:val="002B0E38"/>
    <w:rsid w:val="002E2681"/>
    <w:rsid w:val="00341BA1"/>
    <w:rsid w:val="00343498"/>
    <w:rsid w:val="0035039E"/>
    <w:rsid w:val="00351026"/>
    <w:rsid w:val="00363939"/>
    <w:rsid w:val="00382D02"/>
    <w:rsid w:val="00397669"/>
    <w:rsid w:val="003A0649"/>
    <w:rsid w:val="004253E9"/>
    <w:rsid w:val="004309AC"/>
    <w:rsid w:val="004362C4"/>
    <w:rsid w:val="004A57FE"/>
    <w:rsid w:val="004C21CA"/>
    <w:rsid w:val="004C5F8C"/>
    <w:rsid w:val="00511CB1"/>
    <w:rsid w:val="00550348"/>
    <w:rsid w:val="00576C3B"/>
    <w:rsid w:val="005B58A0"/>
    <w:rsid w:val="00607D65"/>
    <w:rsid w:val="00642166"/>
    <w:rsid w:val="00653AFA"/>
    <w:rsid w:val="006763B9"/>
    <w:rsid w:val="006847CA"/>
    <w:rsid w:val="006A7388"/>
    <w:rsid w:val="006C3F9E"/>
    <w:rsid w:val="006C7A40"/>
    <w:rsid w:val="006D3C3B"/>
    <w:rsid w:val="00723FAC"/>
    <w:rsid w:val="00741A3B"/>
    <w:rsid w:val="0076324B"/>
    <w:rsid w:val="0078007D"/>
    <w:rsid w:val="007C63F1"/>
    <w:rsid w:val="007E19F3"/>
    <w:rsid w:val="008070F3"/>
    <w:rsid w:val="00814A4A"/>
    <w:rsid w:val="00821EDE"/>
    <w:rsid w:val="00855AEF"/>
    <w:rsid w:val="00882077"/>
    <w:rsid w:val="008C44A5"/>
    <w:rsid w:val="008D1E8D"/>
    <w:rsid w:val="00914127"/>
    <w:rsid w:val="009478C3"/>
    <w:rsid w:val="009566B3"/>
    <w:rsid w:val="00971F64"/>
    <w:rsid w:val="009A3307"/>
    <w:rsid w:val="009A523F"/>
    <w:rsid w:val="009B23CE"/>
    <w:rsid w:val="009B7F10"/>
    <w:rsid w:val="009D6BD5"/>
    <w:rsid w:val="009E365F"/>
    <w:rsid w:val="00A069DB"/>
    <w:rsid w:val="00A309E2"/>
    <w:rsid w:val="00A30E2A"/>
    <w:rsid w:val="00A47241"/>
    <w:rsid w:val="00AC3840"/>
    <w:rsid w:val="00AE0418"/>
    <w:rsid w:val="00AE0C9B"/>
    <w:rsid w:val="00B02C14"/>
    <w:rsid w:val="00B57FA2"/>
    <w:rsid w:val="00BC38C4"/>
    <w:rsid w:val="00BD0C13"/>
    <w:rsid w:val="00BF497C"/>
    <w:rsid w:val="00C67AA6"/>
    <w:rsid w:val="00CB407F"/>
    <w:rsid w:val="00CF7FC0"/>
    <w:rsid w:val="00D41C4F"/>
    <w:rsid w:val="00D434C5"/>
    <w:rsid w:val="00D66A17"/>
    <w:rsid w:val="00D8697A"/>
    <w:rsid w:val="00DE7029"/>
    <w:rsid w:val="00E0613E"/>
    <w:rsid w:val="00E24031"/>
    <w:rsid w:val="00E7418B"/>
    <w:rsid w:val="00E920CD"/>
    <w:rsid w:val="00EB089D"/>
    <w:rsid w:val="00EC20D2"/>
    <w:rsid w:val="00F16FF3"/>
    <w:rsid w:val="00F26E8A"/>
    <w:rsid w:val="00F323A3"/>
    <w:rsid w:val="00F465BC"/>
    <w:rsid w:val="00F52752"/>
    <w:rsid w:val="00FB437F"/>
    <w:rsid w:val="00FC2992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9D2FA"/>
  <w15:docId w15:val="{3F2BBAC6-6628-4FBF-95B2-ECD329E4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C21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E85"/>
  </w:style>
  <w:style w:type="paragraph" w:styleId="Stopka">
    <w:name w:val="footer"/>
    <w:basedOn w:val="Normalny"/>
    <w:link w:val="Stopka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E85"/>
  </w:style>
  <w:style w:type="paragraph" w:styleId="Tekstdymka">
    <w:name w:val="Balloon Text"/>
    <w:basedOn w:val="Normalny"/>
    <w:link w:val="TekstdymkaZnak"/>
    <w:uiPriority w:val="99"/>
    <w:semiHidden/>
    <w:unhideWhenUsed/>
    <w:rsid w:val="00001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702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E7029"/>
  </w:style>
  <w:style w:type="paragraph" w:styleId="Tekstpodstawowy">
    <w:name w:val="Body Text"/>
    <w:basedOn w:val="Normalny"/>
    <w:link w:val="TekstpodstawowyZnak"/>
    <w:rsid w:val="001E3792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1E3792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9A3307"/>
    <w:pPr>
      <w:ind w:left="720"/>
      <w:contextualSpacing/>
    </w:p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9A33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4C21C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5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.st/" TargetMode="External"/><Relationship Id="rId2" Type="http://schemas.openxmlformats.org/officeDocument/2006/relationships/hyperlink" Target="http://www.bosbank.pl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m.st/" TargetMode="External"/><Relationship Id="rId4" Type="http://schemas.openxmlformats.org/officeDocument/2006/relationships/hyperlink" Target="http://www.bosban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2B6989ECC684785A303C6FC769085" ma:contentTypeVersion="1" ma:contentTypeDescription="Utwórz nowy dokument." ma:contentTypeScope="" ma:versionID="1962c22eead8982230986b07f4d9c8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AD20-677A-485F-B625-F9C42B7EC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3E110-266D-4438-AF48-4EFC38F8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8AF56B-1EF8-4550-9F8F-A46809F17E7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55E5F8-E94C-4B62-9DAC-FF934E44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</dc:creator>
  <cp:lastModifiedBy>Kosobucka Maja</cp:lastModifiedBy>
  <cp:revision>5</cp:revision>
  <cp:lastPrinted>2013-09-03T09:50:00Z</cp:lastPrinted>
  <dcterms:created xsi:type="dcterms:W3CDTF">2022-05-10T13:18:00Z</dcterms:created>
  <dcterms:modified xsi:type="dcterms:W3CDTF">2022-05-24T08:42:00Z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0x010100B642B6989ECC684785A303C6FC769085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etDate">
    <vt:lpwstr>2022-05-24T08:42:10Z</vt:lpwstr>
  </property>
  <property fmtid="{D5CDD505-2E9C-101B-9397-08002B2CF9AE}" pid="5" name="MSIP_Label_da0d7ebb-8d5f-4d70-ab59-1b8ea1828e86_Method">
    <vt:lpwstr>Privileged</vt:lpwstr>
  </property>
  <property fmtid="{D5CDD505-2E9C-101B-9397-08002B2CF9AE}" pid="6" name="MSIP_Label_da0d7ebb-8d5f-4d70-ab59-1b8ea1828e86_Name">
    <vt:lpwstr>da0d7ebb-8d5f-4d70-ab59-1b8ea1828e86</vt:lpwstr>
  </property>
  <property fmtid="{D5CDD505-2E9C-101B-9397-08002B2CF9AE}" pid="7" name="MSIP_Label_da0d7ebb-8d5f-4d70-ab59-1b8ea1828e86_SiteId">
    <vt:lpwstr>f496e8ac-cda8-4c70-b009-f8e1cc805d20</vt:lpwstr>
  </property>
  <property fmtid="{D5CDD505-2E9C-101B-9397-08002B2CF9AE}" pid="8" name="MSIP_Label_da0d7ebb-8d5f-4d70-ab59-1b8ea1828e86_ActionId">
    <vt:lpwstr>fff415b4-1a97-4e01-82f2-6bd373719279</vt:lpwstr>
  </property>
  <property fmtid="{D5CDD505-2E9C-101B-9397-08002B2CF9AE}" pid="9" name="MSIP_Label_da0d7ebb-8d5f-4d70-ab59-1b8ea1828e86_ContentBits">
    <vt:lpwstr>0</vt:lpwstr>
  </property>
</Properties>
</file>